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756B" w14:textId="062BE6FB" w:rsidR="00445F29" w:rsidRPr="00445F29" w:rsidRDefault="00445F29" w:rsidP="00445F29">
      <w:pPr>
        <w:tabs>
          <w:tab w:val="right" w:pos="3969"/>
        </w:tabs>
        <w:suppressAutoHyphens/>
        <w:spacing w:after="0" w:line="240" w:lineRule="auto"/>
        <w:jc w:val="both"/>
        <w:rPr>
          <w:rFonts w:cstheme="minorHAnsi"/>
          <w:b/>
          <w:bCs/>
          <w:sz w:val="24"/>
          <w:szCs w:val="24"/>
        </w:rPr>
      </w:pPr>
      <w:r w:rsidRPr="00445F29">
        <w:rPr>
          <w:b/>
          <w:bCs/>
          <w:color w:val="000000"/>
          <w:sz w:val="24"/>
          <w:szCs w:val="24"/>
        </w:rPr>
        <w:t>Informacja o przetwarzaniu danych osobowych w związku z wnioskiem o świadczenie pieniężne za zapewnienie zakwaterowania i wyżywienia obywatelom Ukrainy przebywającym na terytorium Rzeczypospolitej Polskiej, w związku z działaniami wojennymi prowadzonymi na terenie Ukrainy</w:t>
      </w:r>
      <w:r>
        <w:rPr>
          <w:b/>
          <w:bCs/>
          <w:color w:val="000000"/>
          <w:sz w:val="24"/>
          <w:szCs w:val="24"/>
        </w:rPr>
        <w:t xml:space="preserve"> </w:t>
      </w:r>
      <w:r w:rsidRPr="00445F29">
        <w:rPr>
          <w:b/>
          <w:bCs/>
          <w:color w:val="000000"/>
          <w:sz w:val="24"/>
          <w:szCs w:val="24"/>
        </w:rPr>
        <w:t>(art. 13 ustawy z dnia 12 marca 2022</w:t>
      </w:r>
      <w:r w:rsidR="000A19FC">
        <w:rPr>
          <w:b/>
          <w:bCs/>
          <w:color w:val="000000"/>
          <w:sz w:val="24"/>
          <w:szCs w:val="24"/>
        </w:rPr>
        <w:t xml:space="preserve"> </w:t>
      </w:r>
      <w:r w:rsidRPr="00445F29">
        <w:rPr>
          <w:b/>
          <w:bCs/>
          <w:color w:val="000000"/>
          <w:sz w:val="24"/>
          <w:szCs w:val="24"/>
        </w:rPr>
        <w:t>r. o</w:t>
      </w:r>
      <w:r>
        <w:rPr>
          <w:b/>
          <w:bCs/>
          <w:color w:val="000000"/>
          <w:sz w:val="24"/>
          <w:szCs w:val="24"/>
        </w:rPr>
        <w:t> </w:t>
      </w:r>
      <w:r w:rsidRPr="00445F29">
        <w:rPr>
          <w:b/>
          <w:bCs/>
          <w:color w:val="000000"/>
          <w:sz w:val="24"/>
          <w:szCs w:val="24"/>
        </w:rPr>
        <w:t>pomocy obywatelom Ukrainy w związku z konfliktem zbrojnym na terytorium tego państwa)</w:t>
      </w:r>
    </w:p>
    <w:p w14:paraId="61486ADE" w14:textId="77777777" w:rsidR="00445F29" w:rsidRPr="00445F29" w:rsidRDefault="00445F29" w:rsidP="00445F29">
      <w:pPr>
        <w:tabs>
          <w:tab w:val="right" w:pos="3969"/>
        </w:tabs>
        <w:suppressAutoHyphens/>
        <w:spacing w:after="0" w:line="240" w:lineRule="auto"/>
        <w:jc w:val="both"/>
        <w:rPr>
          <w:rFonts w:cstheme="minorHAnsi"/>
          <w:b/>
          <w:bCs/>
          <w:sz w:val="20"/>
          <w:szCs w:val="20"/>
        </w:rPr>
      </w:pPr>
    </w:p>
    <w:p w14:paraId="58CAA337" w14:textId="15DD2E5D" w:rsidR="006E159C" w:rsidRDefault="006E159C" w:rsidP="006E159C">
      <w:pPr>
        <w:tabs>
          <w:tab w:val="right" w:pos="3969"/>
        </w:tabs>
        <w:suppressAutoHyphens/>
        <w:spacing w:after="0" w:line="240" w:lineRule="auto"/>
        <w:jc w:val="both"/>
        <w:rPr>
          <w:rFonts w:cstheme="minorHAnsi"/>
          <w:sz w:val="20"/>
          <w:szCs w:val="20"/>
        </w:rPr>
      </w:pPr>
      <w:r>
        <w:rPr>
          <w:rFonts w:cstheme="minorHAnsi"/>
          <w:sz w:val="20"/>
          <w:szCs w:val="20"/>
        </w:rPr>
        <w:t>W związku z obowiązkami określonymi w art. 13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70E45603" w14:textId="77777777" w:rsidR="006E159C" w:rsidRPr="005C65DE" w:rsidRDefault="006E159C" w:rsidP="006E159C">
      <w:pPr>
        <w:pStyle w:val="Akapitzlist"/>
        <w:numPr>
          <w:ilvl w:val="0"/>
          <w:numId w:val="1"/>
        </w:numPr>
        <w:tabs>
          <w:tab w:val="right" w:pos="3969"/>
        </w:tabs>
        <w:suppressAutoHyphens/>
        <w:spacing w:after="0" w:line="240" w:lineRule="auto"/>
        <w:jc w:val="both"/>
        <w:rPr>
          <w:rFonts w:cstheme="minorHAnsi"/>
          <w:sz w:val="20"/>
          <w:szCs w:val="20"/>
        </w:rPr>
      </w:pPr>
      <w:r w:rsidRPr="005C65DE">
        <w:rPr>
          <w:rFonts w:cstheme="minorHAnsi"/>
          <w:sz w:val="20"/>
          <w:szCs w:val="20"/>
        </w:rPr>
        <w:t>W świetle obowiązujących przepisów Wójt Gminy Jasienica jest administratorem Państwa danych osobowych. Administrator ma siedzibę pod adresem: Jasienica 159, 43-385 Jasienica i mogą się Państwo z nim skontaktować telefonicznie - nr tel.: 33/472-62-00, mailowo - e-mail: sekretariat@jasienica.pl lub listownie pod wskazany wyżej adres.</w:t>
      </w:r>
    </w:p>
    <w:p w14:paraId="02C4938D" w14:textId="26361128" w:rsidR="006E159C" w:rsidRPr="005C65DE" w:rsidRDefault="006E159C" w:rsidP="006E159C">
      <w:pPr>
        <w:pStyle w:val="Akapitzlist"/>
        <w:numPr>
          <w:ilvl w:val="0"/>
          <w:numId w:val="1"/>
        </w:numPr>
        <w:tabs>
          <w:tab w:val="right" w:pos="3969"/>
        </w:tabs>
        <w:suppressAutoHyphens/>
        <w:spacing w:after="0" w:line="240" w:lineRule="auto"/>
        <w:jc w:val="both"/>
        <w:rPr>
          <w:rFonts w:cstheme="minorHAnsi"/>
          <w:sz w:val="20"/>
          <w:szCs w:val="20"/>
        </w:rPr>
      </w:pPr>
      <w:r w:rsidRPr="005C65DE">
        <w:rPr>
          <w:rFonts w:cstheme="minorHAnsi"/>
          <w:sz w:val="20"/>
          <w:szCs w:val="20"/>
        </w:rPr>
        <w:t>Administrator wyznaczył inspektora ochrony danych, z którym można się kontaktować we wszystkich sprawach dotyczących przetwarzania danych osobowych oraz korzystania z praw związanych z</w:t>
      </w:r>
      <w:r w:rsidR="00931406">
        <w:rPr>
          <w:rFonts w:cstheme="minorHAnsi"/>
          <w:sz w:val="20"/>
          <w:szCs w:val="20"/>
        </w:rPr>
        <w:t> </w:t>
      </w:r>
      <w:r w:rsidRPr="005C65DE">
        <w:rPr>
          <w:rFonts w:cstheme="minorHAnsi"/>
          <w:sz w:val="20"/>
          <w:szCs w:val="20"/>
        </w:rPr>
        <w:t>przetwarzaniem danych,</w:t>
      </w:r>
      <w:r>
        <w:rPr>
          <w:rFonts w:cstheme="minorHAnsi"/>
          <w:sz w:val="20"/>
          <w:szCs w:val="20"/>
        </w:rPr>
        <w:t xml:space="preserve"> </w:t>
      </w:r>
      <w:r w:rsidRPr="005C65DE">
        <w:rPr>
          <w:rFonts w:cstheme="minorHAnsi"/>
          <w:sz w:val="20"/>
          <w:szCs w:val="20"/>
        </w:rPr>
        <w:t xml:space="preserve">mailowo - e-mail: barbara.taton@jasienica.pl lub listownie pod adresem Jasienica 159, 43-385 Jasienica. </w:t>
      </w:r>
    </w:p>
    <w:p w14:paraId="73F0A8E8" w14:textId="2B01F68D" w:rsidR="006E159C" w:rsidRPr="00CE4848" w:rsidRDefault="006E159C" w:rsidP="007016D5">
      <w:pPr>
        <w:pStyle w:val="Akapitzlist"/>
        <w:numPr>
          <w:ilvl w:val="0"/>
          <w:numId w:val="1"/>
        </w:numPr>
        <w:tabs>
          <w:tab w:val="right" w:pos="3969"/>
        </w:tabs>
        <w:suppressAutoHyphens/>
        <w:spacing w:after="0" w:line="240" w:lineRule="auto"/>
        <w:jc w:val="both"/>
        <w:rPr>
          <w:rFonts w:cstheme="minorHAnsi"/>
          <w:color w:val="FF0000"/>
          <w:sz w:val="20"/>
          <w:szCs w:val="20"/>
        </w:rPr>
      </w:pPr>
      <w:r w:rsidRPr="00CE4848">
        <w:rPr>
          <w:rFonts w:cstheme="minorHAnsi"/>
          <w:sz w:val="20"/>
          <w:szCs w:val="20"/>
        </w:rPr>
        <w:t xml:space="preserve">Dane osobowe będą przetwarzane przez Administratora danych na podstawie art. 6 ust. 1 lit. c RODO tj. </w:t>
      </w:r>
      <w:r w:rsidR="00CE4848" w:rsidRPr="00CE4848">
        <w:rPr>
          <w:rFonts w:cstheme="minorHAnsi"/>
          <w:sz w:val="20"/>
          <w:szCs w:val="20"/>
        </w:rPr>
        <w:t>Pani / Pana dane będą przetwarzane w celu rozpatrzenia wniosku o świadczenie pieniężne za</w:t>
      </w:r>
      <w:r w:rsidR="00CE4848">
        <w:rPr>
          <w:rFonts w:cstheme="minorHAnsi"/>
          <w:sz w:val="20"/>
          <w:szCs w:val="20"/>
        </w:rPr>
        <w:t> </w:t>
      </w:r>
      <w:r w:rsidR="00CE4848" w:rsidRPr="00CE4848">
        <w:rPr>
          <w:rFonts w:cstheme="minorHAnsi"/>
          <w:sz w:val="20"/>
          <w:szCs w:val="20"/>
        </w:rPr>
        <w:t>zapewnienie zakwaterowania i wyżywiania obywatelom Ukrainy przebywającym na terytorium Rzeczypospolitej Polskiej, w związku działaniami wojennymi prowadzonymi na terenie Ukrainy, a</w:t>
      </w:r>
      <w:r w:rsidR="00CE4848">
        <w:rPr>
          <w:rFonts w:cstheme="minorHAnsi"/>
          <w:sz w:val="20"/>
          <w:szCs w:val="20"/>
        </w:rPr>
        <w:t> </w:t>
      </w:r>
      <w:r w:rsidR="00CE4848" w:rsidRPr="00CE4848">
        <w:rPr>
          <w:rFonts w:cstheme="minorHAnsi"/>
          <w:sz w:val="20"/>
          <w:szCs w:val="20"/>
        </w:rPr>
        <w:t>w</w:t>
      </w:r>
      <w:r w:rsidR="00CE4848">
        <w:rPr>
          <w:rFonts w:cstheme="minorHAnsi"/>
          <w:sz w:val="20"/>
          <w:szCs w:val="20"/>
        </w:rPr>
        <w:t> </w:t>
      </w:r>
      <w:r w:rsidR="00CE4848" w:rsidRPr="00CE4848">
        <w:rPr>
          <w:rFonts w:cstheme="minorHAnsi"/>
          <w:sz w:val="20"/>
          <w:szCs w:val="20"/>
        </w:rPr>
        <w:t>przypadku jego przyznania dla celów związanych z jego wypłatą</w:t>
      </w:r>
      <w:r w:rsidR="00CE4848">
        <w:rPr>
          <w:rFonts w:cstheme="minorHAnsi"/>
          <w:sz w:val="20"/>
          <w:szCs w:val="20"/>
        </w:rPr>
        <w:t xml:space="preserve"> </w:t>
      </w:r>
      <w:r w:rsidR="00CE4848" w:rsidRPr="00CE4848">
        <w:rPr>
          <w:rFonts w:cstheme="minorHAnsi"/>
          <w:sz w:val="20"/>
          <w:szCs w:val="20"/>
        </w:rPr>
        <w:t>zgodnie z art. 13 ustawy z dnia 12</w:t>
      </w:r>
      <w:r w:rsidR="00CE4848">
        <w:rPr>
          <w:rFonts w:cstheme="minorHAnsi"/>
          <w:sz w:val="20"/>
          <w:szCs w:val="20"/>
        </w:rPr>
        <w:t> </w:t>
      </w:r>
      <w:r w:rsidR="00CE4848" w:rsidRPr="00CE4848">
        <w:rPr>
          <w:rFonts w:cstheme="minorHAnsi"/>
          <w:sz w:val="20"/>
          <w:szCs w:val="20"/>
        </w:rPr>
        <w:t>marca 2022</w:t>
      </w:r>
      <w:r w:rsidR="006669FD">
        <w:rPr>
          <w:rFonts w:cstheme="minorHAnsi"/>
          <w:sz w:val="20"/>
          <w:szCs w:val="20"/>
        </w:rPr>
        <w:t xml:space="preserve"> </w:t>
      </w:r>
      <w:r w:rsidR="00CE4848" w:rsidRPr="00CE4848">
        <w:rPr>
          <w:rFonts w:cstheme="minorHAnsi"/>
          <w:sz w:val="20"/>
          <w:szCs w:val="20"/>
        </w:rPr>
        <w:t>r. o pomocy obywatelom Ukrainy w związku z konfliktem zbrojnym na terytorium tego państwa.</w:t>
      </w:r>
    </w:p>
    <w:p w14:paraId="19A12EB5" w14:textId="77777777" w:rsidR="00CE4848" w:rsidRDefault="00CE4848" w:rsidP="006E159C">
      <w:pPr>
        <w:pStyle w:val="Akapitzlist"/>
        <w:numPr>
          <w:ilvl w:val="0"/>
          <w:numId w:val="1"/>
        </w:numPr>
        <w:tabs>
          <w:tab w:val="right" w:pos="3969"/>
        </w:tabs>
        <w:suppressAutoHyphens/>
        <w:spacing w:after="0" w:line="240" w:lineRule="auto"/>
        <w:jc w:val="both"/>
        <w:rPr>
          <w:rFonts w:cstheme="minorHAnsi"/>
          <w:sz w:val="20"/>
          <w:szCs w:val="20"/>
        </w:rPr>
      </w:pPr>
      <w:r>
        <w:rPr>
          <w:rFonts w:cstheme="minorHAnsi"/>
          <w:sz w:val="20"/>
          <w:szCs w:val="20"/>
        </w:rPr>
        <w:t>P</w:t>
      </w:r>
      <w:r w:rsidRPr="00CE4848">
        <w:rPr>
          <w:rFonts w:cstheme="minorHAnsi"/>
          <w:sz w:val="20"/>
          <w:szCs w:val="20"/>
        </w:rPr>
        <w:t>ani/Pana dane osobowe mogą być przekazane wyłącznie podmiotom, które uprawnione są do ich otrzymania przepisami prawa. Ponadto mogą być one ujawnione podmiotom, z którymi Administrator zawarł umowę na świadczenie usług serwisowych dla systemów informatycznych wykorzystywanych przy ich przetwarzaniu.</w:t>
      </w:r>
      <w:r>
        <w:rPr>
          <w:rFonts w:cstheme="minorHAnsi"/>
          <w:sz w:val="20"/>
          <w:szCs w:val="20"/>
        </w:rPr>
        <w:t xml:space="preserve"> </w:t>
      </w:r>
    </w:p>
    <w:p w14:paraId="1FBB5524" w14:textId="6B32DEFB" w:rsidR="006E159C" w:rsidRDefault="006E159C" w:rsidP="006E159C">
      <w:pPr>
        <w:pStyle w:val="Akapitzlist"/>
        <w:numPr>
          <w:ilvl w:val="0"/>
          <w:numId w:val="1"/>
        </w:numPr>
        <w:tabs>
          <w:tab w:val="right" w:pos="3969"/>
        </w:tabs>
        <w:suppressAutoHyphens/>
        <w:spacing w:after="0" w:line="240" w:lineRule="auto"/>
        <w:jc w:val="both"/>
        <w:rPr>
          <w:rFonts w:cstheme="minorHAnsi"/>
          <w:sz w:val="20"/>
          <w:szCs w:val="20"/>
        </w:rPr>
      </w:pPr>
      <w:r w:rsidRPr="005A03B9">
        <w:rPr>
          <w:rFonts w:cstheme="minorHAnsi"/>
          <w:sz w:val="20"/>
          <w:szCs w:val="20"/>
        </w:rPr>
        <w:t>Dane będą przetwarzane przez okres niezbędny do rozpatrzenia wniosku a</w:t>
      </w:r>
      <w:r w:rsidR="00CE4848">
        <w:rPr>
          <w:rFonts w:cstheme="minorHAnsi"/>
          <w:sz w:val="20"/>
          <w:szCs w:val="20"/>
        </w:rPr>
        <w:t> </w:t>
      </w:r>
      <w:r w:rsidRPr="005A03B9">
        <w:rPr>
          <w:rFonts w:cstheme="minorHAnsi"/>
          <w:sz w:val="20"/>
          <w:szCs w:val="20"/>
        </w:rPr>
        <w:t>następnie archiwizowane zgodnie z Rozporządzeniem Prezesa Rady Ministrów z dnia 18 stycznia 2011</w:t>
      </w:r>
      <w:r w:rsidR="00CE4848">
        <w:rPr>
          <w:rFonts w:cstheme="minorHAnsi"/>
          <w:sz w:val="20"/>
          <w:szCs w:val="20"/>
        </w:rPr>
        <w:t> </w:t>
      </w:r>
      <w:r w:rsidRPr="005A03B9">
        <w:rPr>
          <w:rFonts w:cstheme="minorHAnsi"/>
          <w:sz w:val="20"/>
          <w:szCs w:val="20"/>
        </w:rPr>
        <w:t>r. w sprawie instrukcji kancelaryjnej, jednolitych, rzeczowych wykazów akt oraz instrukcji w sprawie organizacji i zakresu działania archiwów zakładowych przez okres 5 lat.</w:t>
      </w:r>
    </w:p>
    <w:p w14:paraId="70BE14D3" w14:textId="54E46807" w:rsidR="006E159C" w:rsidRDefault="006E159C" w:rsidP="006E159C">
      <w:pPr>
        <w:pStyle w:val="Akapitzlist"/>
        <w:numPr>
          <w:ilvl w:val="0"/>
          <w:numId w:val="1"/>
        </w:numPr>
        <w:tabs>
          <w:tab w:val="right" w:pos="3969"/>
        </w:tabs>
        <w:suppressAutoHyphens/>
        <w:spacing w:after="0" w:line="240" w:lineRule="auto"/>
        <w:jc w:val="both"/>
        <w:rPr>
          <w:rFonts w:cstheme="minorHAnsi"/>
          <w:sz w:val="20"/>
          <w:szCs w:val="20"/>
        </w:rPr>
      </w:pPr>
      <w:r w:rsidRPr="005A03B9">
        <w:rPr>
          <w:rFonts w:cstheme="minorHAnsi"/>
          <w:sz w:val="20"/>
          <w:szCs w:val="20"/>
        </w:rPr>
        <w:t>W związku z przetwarzaniem danych osobowych mają Państwo prawo dostępu do treści swoich danych, prawo do ich sprostowania, usunięcia, ograniczenia przetwarzania oraz wniesienia sprzeciwu wobec przetwarzania danych osobowych. Prawa te mogą podlegać ograniczeniom zgodnie z przepisami RODO. Przysługuje Państwu prawo do wniesienia skargi do Prezesa Urzędu Ochrony Danych Osobowych, ul.</w:t>
      </w:r>
      <w:r w:rsidR="00544BB8">
        <w:rPr>
          <w:rFonts w:cstheme="minorHAnsi"/>
          <w:sz w:val="20"/>
          <w:szCs w:val="20"/>
        </w:rPr>
        <w:t> </w:t>
      </w:r>
      <w:r w:rsidRPr="005A03B9">
        <w:rPr>
          <w:rFonts w:cstheme="minorHAnsi"/>
          <w:sz w:val="20"/>
          <w:szCs w:val="20"/>
        </w:rPr>
        <w:t>Stawki 2, 00-193 Warszawa, gdy uznają Państwo, że przetwarzanie Państwa danych osobowych narusza przepisy RODO.</w:t>
      </w:r>
    </w:p>
    <w:p w14:paraId="440F00BD" w14:textId="3FD1BED5" w:rsidR="00C57C1C" w:rsidRDefault="00C57C1C" w:rsidP="006E159C">
      <w:pPr>
        <w:pStyle w:val="Akapitzlist"/>
        <w:numPr>
          <w:ilvl w:val="0"/>
          <w:numId w:val="1"/>
        </w:numPr>
        <w:tabs>
          <w:tab w:val="right" w:pos="3969"/>
        </w:tabs>
        <w:suppressAutoHyphens/>
        <w:spacing w:after="0" w:line="240" w:lineRule="auto"/>
        <w:jc w:val="both"/>
        <w:rPr>
          <w:rFonts w:cstheme="minorHAnsi"/>
          <w:sz w:val="20"/>
          <w:szCs w:val="20"/>
        </w:rPr>
      </w:pPr>
      <w:r w:rsidRPr="00C57C1C">
        <w:rPr>
          <w:rFonts w:cstheme="minorHAnsi"/>
          <w:sz w:val="20"/>
          <w:szCs w:val="20"/>
        </w:rPr>
        <w:t>Podanie danych osobowych jest niezbędne dla celów, w jakich zostały zebrane. Niepodanie danych uniemożliwi rozpatrzenie wniosku o świadczenie pieniężne za zapewnienie zakwaterowania i</w:t>
      </w:r>
      <w:r w:rsidR="00544BB8">
        <w:rPr>
          <w:rFonts w:cstheme="minorHAnsi"/>
          <w:sz w:val="20"/>
          <w:szCs w:val="20"/>
        </w:rPr>
        <w:t> </w:t>
      </w:r>
      <w:r w:rsidRPr="00C57C1C">
        <w:rPr>
          <w:rFonts w:cstheme="minorHAnsi"/>
          <w:sz w:val="20"/>
          <w:szCs w:val="20"/>
        </w:rPr>
        <w:t>wyżywiania obywatelom Ukrainy przebywającym na terytorium Rzeczypospolitej Polskiej, w związku działaniami wojennymi prowadzonymi na terenie Ukrainy.</w:t>
      </w:r>
    </w:p>
    <w:p w14:paraId="5F4BE3B7" w14:textId="5DDEB693" w:rsidR="006E159C" w:rsidRDefault="006E159C" w:rsidP="006E159C">
      <w:pPr>
        <w:pStyle w:val="Akapitzlist"/>
        <w:numPr>
          <w:ilvl w:val="0"/>
          <w:numId w:val="1"/>
        </w:numPr>
        <w:tabs>
          <w:tab w:val="right" w:pos="3969"/>
        </w:tabs>
        <w:suppressAutoHyphens/>
        <w:spacing w:after="0" w:line="240" w:lineRule="auto"/>
        <w:jc w:val="both"/>
        <w:rPr>
          <w:rFonts w:cstheme="minorHAnsi"/>
          <w:sz w:val="20"/>
          <w:szCs w:val="20"/>
        </w:rPr>
      </w:pPr>
      <w:r w:rsidRPr="005A03B9">
        <w:rPr>
          <w:rFonts w:cstheme="minorHAnsi"/>
          <w:sz w:val="20"/>
          <w:szCs w:val="20"/>
        </w:rPr>
        <w:t>Dane nie podlegają profilowaniu oraz zautomatyzowanemu podejmowaniu decyzji.</w:t>
      </w:r>
    </w:p>
    <w:p w14:paraId="2D381773" w14:textId="77777777" w:rsidR="0021522A" w:rsidRPr="005C65DE" w:rsidRDefault="0021522A" w:rsidP="0021522A">
      <w:pPr>
        <w:pStyle w:val="Akapitzlist"/>
        <w:tabs>
          <w:tab w:val="right" w:pos="3969"/>
        </w:tabs>
        <w:suppressAutoHyphens/>
        <w:spacing w:after="0" w:line="240" w:lineRule="auto"/>
        <w:jc w:val="both"/>
        <w:rPr>
          <w:rFonts w:cstheme="minorHAnsi"/>
          <w:sz w:val="20"/>
          <w:szCs w:val="20"/>
        </w:rPr>
      </w:pPr>
    </w:p>
    <w:p w14:paraId="489F3831" w14:textId="3A67D7D7" w:rsidR="00931406" w:rsidRPr="005E05B9" w:rsidRDefault="00931406" w:rsidP="005E05B9">
      <w:pPr>
        <w:pStyle w:val="NormalnyWeb"/>
        <w:rPr>
          <w:color w:val="000000"/>
        </w:rPr>
      </w:pPr>
    </w:p>
    <w:sectPr w:rsidR="00931406" w:rsidRPr="005E0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A3F04"/>
    <w:multiLevelType w:val="hybridMultilevel"/>
    <w:tmpl w:val="C32265B8"/>
    <w:lvl w:ilvl="0" w:tplc="DB9A5F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411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9C"/>
    <w:rsid w:val="000A19FC"/>
    <w:rsid w:val="0021522A"/>
    <w:rsid w:val="00355480"/>
    <w:rsid w:val="00445F29"/>
    <w:rsid w:val="00484C5E"/>
    <w:rsid w:val="00544BB8"/>
    <w:rsid w:val="005E05B9"/>
    <w:rsid w:val="006669FD"/>
    <w:rsid w:val="006E159C"/>
    <w:rsid w:val="008836FA"/>
    <w:rsid w:val="00931406"/>
    <w:rsid w:val="00C01641"/>
    <w:rsid w:val="00C57C1C"/>
    <w:rsid w:val="00CE4848"/>
    <w:rsid w:val="00DA7722"/>
    <w:rsid w:val="00DC56C0"/>
    <w:rsid w:val="00F01495"/>
    <w:rsid w:val="00F049D5"/>
    <w:rsid w:val="00F73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A7E3"/>
  <w15:chartTrackingRefBased/>
  <w15:docId w15:val="{280AA567-2DA8-4ED6-93DD-560FF9EA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159C"/>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159C"/>
    <w:pPr>
      <w:ind w:left="720"/>
      <w:contextualSpacing/>
    </w:pPr>
  </w:style>
  <w:style w:type="paragraph" w:styleId="NormalnyWeb">
    <w:name w:val="Normal (Web)"/>
    <w:basedOn w:val="Normalny"/>
    <w:uiPriority w:val="99"/>
    <w:unhideWhenUsed/>
    <w:rsid w:val="0093140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8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505</Words>
  <Characters>3034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Tatoń</dc:creator>
  <cp:keywords/>
  <dc:description/>
  <cp:lastModifiedBy>Joanna Wawrzeczko</cp:lastModifiedBy>
  <cp:revision>15</cp:revision>
  <cp:lastPrinted>2023-08-29T07:42:00Z</cp:lastPrinted>
  <dcterms:created xsi:type="dcterms:W3CDTF">2023-08-29T06:41:00Z</dcterms:created>
  <dcterms:modified xsi:type="dcterms:W3CDTF">2023-08-29T08:34:00Z</dcterms:modified>
</cp:coreProperties>
</file>