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7574" w14:textId="428B37DC" w:rsidR="00C7188C" w:rsidRDefault="00E65E82" w:rsidP="00C7188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>
        <w:rPr>
          <w:rFonts w:ascii="Roboto" w:eastAsia="Times New Roman" w:hAnsi="Roboto" w:cs="Times New Roman"/>
          <w:noProof/>
          <w:color w:val="111111"/>
          <w:kern w:val="0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AC68A" wp14:editId="0B9EB5AF">
                <wp:simplePos x="0" y="0"/>
                <wp:positionH relativeFrom="column">
                  <wp:posOffset>-15875</wp:posOffset>
                </wp:positionH>
                <wp:positionV relativeFrom="paragraph">
                  <wp:posOffset>90805</wp:posOffset>
                </wp:positionV>
                <wp:extent cx="5798820" cy="838200"/>
                <wp:effectExtent l="0" t="0" r="0" b="0"/>
                <wp:wrapNone/>
                <wp:docPr id="648105780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8382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AF172" w14:textId="77777777" w:rsidR="00E65E82" w:rsidRPr="00E65E82" w:rsidRDefault="00E65E82" w:rsidP="00E65E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5E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Newsletter dla Członków Klastrów Energii</w:t>
                            </w:r>
                          </w:p>
                          <w:p w14:paraId="5C8E6B62" w14:textId="001D6EEC" w:rsidR="00E65E82" w:rsidRDefault="00E65E82" w:rsidP="00E65E82">
                            <w:pPr>
                              <w:jc w:val="center"/>
                            </w:pPr>
                            <w:r>
                              <w:t>Temat: Konsultacje społeczne dotyczące magazynów energii elektrycznej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C68A" id="Prostokąt: zaokrąglone rogi 4" o:spid="_x0000_s1026" style="position:absolute;margin-left:-1.25pt;margin-top:7.15pt;width:456.6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" fillcolor="#00b050" stroked="f" strokeweight="1pt">
                <v:stroke joinstyle="miter"/>
                <v:textbox>
                  <w:txbxContent>
                    <w:p w14:paraId="324AF172" w14:textId="77777777" w:rsidR="00E65E82" w:rsidRPr="00E65E82" w:rsidRDefault="00E65E82" w:rsidP="00E65E8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65E82">
                        <w:rPr>
                          <w:b/>
                          <w:bCs/>
                          <w:sz w:val="28"/>
                          <w:szCs w:val="28"/>
                        </w:rPr>
                        <w:t>Newsletter dla Członków Klastrów Energii</w:t>
                      </w:r>
                    </w:p>
                    <w:p w14:paraId="5C8E6B62" w14:textId="001D6EEC" w:rsidR="00E65E82" w:rsidRDefault="00E65E82" w:rsidP="00E65E82">
                      <w:pPr>
                        <w:jc w:val="center"/>
                      </w:pPr>
                      <w:r>
                        <w:t>Temat: Konsultacje społeczne dotyczące magazynów energii elektrycznej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F74306" w14:textId="77777777" w:rsidR="00E65E82" w:rsidRDefault="00E65E82" w:rsidP="00C7188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</w:p>
    <w:p w14:paraId="658EEA5C" w14:textId="77777777" w:rsidR="00E65E82" w:rsidRPr="00C7188C" w:rsidRDefault="00E65E82" w:rsidP="00C7188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</w:p>
    <w:p w14:paraId="7E40785E" w14:textId="77777777" w:rsidR="00E65E82" w:rsidRDefault="00E65E82" w:rsidP="00C7188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</w:pPr>
    </w:p>
    <w:p w14:paraId="03EFEB9B" w14:textId="0434F24F" w:rsidR="00C7188C" w:rsidRPr="00C7188C" w:rsidRDefault="00C7188C" w:rsidP="00C7188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Szanowni Państwo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,</w:t>
      </w:r>
    </w:p>
    <w:p w14:paraId="262E3A81" w14:textId="77777777" w:rsidR="00C7188C" w:rsidRPr="00C7188C" w:rsidRDefault="00C7188C" w:rsidP="00E65E82">
      <w:pPr>
        <w:shd w:val="clear" w:color="auto" w:fill="F3F3F3"/>
        <w:spacing w:before="120" w:after="0" w:line="360" w:lineRule="auto"/>
        <w:jc w:val="both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Narodowy Fundusz Ochrony Środowiska i Gospodarki Wodnej (NFOŚiGW) ogłosił rozpoczęcie konsultacji społecznych dotyczących nowego programu priorytetowego: </w:t>
      </w: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„Magazyny energii elektrycznej i związana z nimi infrastruktura dla poprawy stabilności polskiej sieci elektroenergetycznej”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. Konsultacje potrwają do 6 sierpnia 2024 r.</w:t>
      </w:r>
    </w:p>
    <w:p w14:paraId="56872C3F" w14:textId="77777777" w:rsidR="00C7188C" w:rsidRPr="00C7188C" w:rsidRDefault="00C7188C" w:rsidP="00C7188C">
      <w:pPr>
        <w:shd w:val="clear" w:color="auto" w:fill="F3F3F3"/>
        <w:spacing w:before="120" w:after="0" w:line="36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Kluczowe informacje:</w:t>
      </w:r>
    </w:p>
    <w:p w14:paraId="1AB94E5F" w14:textId="77777777" w:rsidR="00C7188C" w:rsidRDefault="00C7188C" w:rsidP="00E65E8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Budżet programu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: do 4 miliardów zł, w tym dotacje do 3,6 miliardów zł i pożyczki do blisko 400 milionów zł.</w:t>
      </w:r>
    </w:p>
    <w:p w14:paraId="7E796C9F" w14:textId="3A4412FE" w:rsidR="00C7188C" w:rsidRPr="00C7188C" w:rsidRDefault="00C7188C" w:rsidP="00C7188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 xml:space="preserve">Wsparcie 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– będzie kierowane do przedsiębiorców</w:t>
      </w:r>
    </w:p>
    <w:p w14:paraId="5200520D" w14:textId="77777777" w:rsidR="00C7188C" w:rsidRPr="00C7188C" w:rsidRDefault="00C7188C" w:rsidP="00E65E8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Cel programu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: Budowa dużych magazynów energii elektrycznej o mocy nie mniejszej niż 2 MW i pojemności nie mniejszej niż 4 MWh, przyłączonych do sieci dystrybucyjnej na wszystkich poziomach napięcia.</w:t>
      </w:r>
    </w:p>
    <w:p w14:paraId="715897C2" w14:textId="77777777" w:rsidR="00C7188C" w:rsidRPr="00C7188C" w:rsidRDefault="00C7188C" w:rsidP="00C7188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Okres realizacji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: 2024-2028.</w:t>
      </w:r>
    </w:p>
    <w:p w14:paraId="6EC2E1EA" w14:textId="77777777" w:rsidR="00C7188C" w:rsidRPr="00C7188C" w:rsidRDefault="00C7188C" w:rsidP="00C7188C">
      <w:pPr>
        <w:shd w:val="clear" w:color="auto" w:fill="F3F3F3"/>
        <w:spacing w:before="120" w:after="0" w:line="36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Dla Gmin i Powiatów: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 Zachęcamy do dzielenia się tą informacją z przedsiębiorcami działającymi na Państwa terenie. Współpraca w ramach klastrów energii może przynieść korzyści zarówno dla lokalnych społeczności, jak i przedsiębiorstw.</w:t>
      </w:r>
    </w:p>
    <w:p w14:paraId="4561B256" w14:textId="0D530C40" w:rsidR="00C7188C" w:rsidRPr="00C7188C" w:rsidRDefault="00C7188C" w:rsidP="00E65E82">
      <w:pPr>
        <w:shd w:val="clear" w:color="auto" w:fill="F3F3F3"/>
        <w:spacing w:before="120" w:after="0" w:line="360" w:lineRule="auto"/>
        <w:jc w:val="both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Dla Przedsiębiorstw: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 xml:space="preserve"> Zapraszamy do śledzenia konsultacji społecznych i aktywnego udziału </w:t>
      </w:r>
      <w:r w:rsidR="00E65E82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br/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 xml:space="preserve">w nich. 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 xml:space="preserve">Jest  szansa 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, aby wpłynąć na kształtowanie przyszłości energetycznej Polski i skorzystać z dostępnych środków wsparcia.</w:t>
      </w:r>
    </w:p>
    <w:p w14:paraId="50036F79" w14:textId="77777777" w:rsidR="00C7188C" w:rsidRDefault="00C7188C" w:rsidP="00E65E82">
      <w:pPr>
        <w:shd w:val="clear" w:color="auto" w:fill="F3F3F3"/>
        <w:spacing w:before="120" w:after="0" w:line="360" w:lineRule="auto"/>
        <w:jc w:val="both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 xml:space="preserve">Uwagi można przesyłać na adres: </w:t>
      </w:r>
      <w:r w:rsidRPr="00C7188C">
        <w:rPr>
          <w:rStyle w:val="Hipercze"/>
          <w:lang w:eastAsia="pl-PL"/>
        </w:rPr>
        <w:t>magazyny.przemysl@nfosigw.gov.pl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, w tytule wiadomości pisząc: </w:t>
      </w:r>
      <w:r w:rsidRPr="00C7188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pl-PL"/>
          <w14:ligatures w14:val="none"/>
        </w:rPr>
        <w:t>Konsultacje społeczne „Magazyny energii elektrycznej”</w:t>
      </w:r>
      <w:r w:rsidRPr="00C718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>.</w:t>
      </w:r>
    </w:p>
    <w:p w14:paraId="3633D278" w14:textId="3A7C82F6" w:rsidR="00C7188C" w:rsidRPr="00C7188C" w:rsidRDefault="00C7188C" w:rsidP="00C7188C">
      <w:pPr>
        <w:shd w:val="clear" w:color="auto" w:fill="F3F3F3"/>
        <w:spacing w:before="120" w:after="0" w:line="36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pl-PL"/>
          <w14:ligatures w14:val="none"/>
        </w:rPr>
        <w:t xml:space="preserve">Link do materiału źródłowego: </w:t>
      </w:r>
      <w:hyperlink r:id="rId6" w:history="1">
        <w:r>
          <w:rPr>
            <w:rStyle w:val="Hipercze"/>
            <w:rFonts w:ascii="Roboto" w:eastAsia="Times New Roman" w:hAnsi="Roboto" w:cs="Times New Roman"/>
            <w:kern w:val="0"/>
            <w:sz w:val="21"/>
            <w:szCs w:val="21"/>
            <w:lang w:eastAsia="pl-PL"/>
            <w14:ligatures w14:val="none"/>
          </w:rPr>
          <w:t>NFOŚiGW</w:t>
        </w:r>
      </w:hyperlink>
    </w:p>
    <w:p w14:paraId="3F21F3DB" w14:textId="5BB37CB4" w:rsidR="00C50F55" w:rsidRPr="00C7188C" w:rsidRDefault="00C50F55" w:rsidP="00C7188C"/>
    <w:sectPr w:rsidR="00C50F55" w:rsidRPr="00C7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C1711"/>
    <w:multiLevelType w:val="multilevel"/>
    <w:tmpl w:val="5AF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83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55"/>
    <w:rsid w:val="00C50F55"/>
    <w:rsid w:val="00C7188C"/>
    <w:rsid w:val="00E07B8A"/>
    <w:rsid w:val="00E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1D96"/>
  <w15:chartTrackingRefBased/>
  <w15:docId w15:val="{848EA25F-A3E2-43B9-8A43-C0C9FB7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0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F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F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F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0F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F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F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0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0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0F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0F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0F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F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0F5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7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718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18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nfosigw/ruszyly-konsultacje-spoleczne-ws-magazynow-energii-elektrycznejhttps:/www.gov.pl/web/nfosigw/ruszyly-konsultacje-spoleczne-ws-magazynow-energii-elektryczn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FEEE-9DC4-41AE-A057-21E43D6E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Kaczmarczyk</dc:creator>
  <cp:keywords/>
  <dc:description/>
  <cp:lastModifiedBy>Adam Kaczmarczyk</cp:lastModifiedBy>
  <cp:revision>1</cp:revision>
  <dcterms:created xsi:type="dcterms:W3CDTF">2024-07-24T08:41:00Z</dcterms:created>
  <dcterms:modified xsi:type="dcterms:W3CDTF">2024-07-24T09:06:00Z</dcterms:modified>
</cp:coreProperties>
</file>