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4D07" w14:textId="77777777" w:rsidR="0053044C" w:rsidRDefault="0053044C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p w14:paraId="7F99663E" w14:textId="22DDBF93" w:rsidR="007521A1" w:rsidRDefault="007521A1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  <w:r w:rsidRPr="00D30008">
        <w:rPr>
          <w:rFonts w:ascii="Open Sans" w:hAnsi="Open Sans" w:cs="Open Sans"/>
          <w:b/>
          <w:sz w:val="28"/>
          <w:szCs w:val="28"/>
        </w:rPr>
        <w:t>ANKIETA ZGŁOSZENIOWA</w:t>
      </w:r>
      <w:r w:rsidR="005F3214">
        <w:rPr>
          <w:rFonts w:ascii="Open Sans" w:hAnsi="Open Sans" w:cs="Open Sans"/>
          <w:b/>
          <w:sz w:val="28"/>
          <w:szCs w:val="28"/>
        </w:rPr>
        <w:t xml:space="preserve"> DLA UCZNIA/UCZENNICY</w:t>
      </w:r>
    </w:p>
    <w:p w14:paraId="647DBB6B" w14:textId="77777777" w:rsidR="00772569" w:rsidRDefault="00772569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2263"/>
        <w:gridCol w:w="434"/>
        <w:gridCol w:w="236"/>
        <w:gridCol w:w="738"/>
        <w:gridCol w:w="2131"/>
        <w:gridCol w:w="289"/>
        <w:gridCol w:w="2971"/>
      </w:tblGrid>
      <w:tr w:rsidR="005D6197" w:rsidRPr="00D30008" w14:paraId="6B40A21E" w14:textId="77777777" w:rsidTr="003126C3">
        <w:tc>
          <w:tcPr>
            <w:tcW w:w="9062" w:type="dxa"/>
            <w:gridSpan w:val="7"/>
          </w:tcPr>
          <w:p w14:paraId="558ED4BE" w14:textId="4BBE755A" w:rsidR="00772569" w:rsidRDefault="005D6197" w:rsidP="00BF3C90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Projekt</w:t>
            </w:r>
            <w:r w:rsidR="009D1B04">
              <w:rPr>
                <w:rFonts w:ascii="Open Sans" w:hAnsi="Open Sans" w:cs="Open Sans"/>
                <w:b/>
                <w:bCs/>
              </w:rPr>
              <w:t xml:space="preserve"> 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>„Edukacja włączająca w Gminie Jasienica- Zespół Szkolno- Przedszkolny w Iłownicy”</w:t>
            </w:r>
            <w:r w:rsidR="00E462E7">
              <w:rPr>
                <w:rFonts w:ascii="Open Sans" w:hAnsi="Open Sans" w:cs="Open Sans"/>
                <w:b/>
                <w:bCs/>
              </w:rPr>
              <w:t xml:space="preserve"> </w:t>
            </w:r>
            <w:r w:rsidR="009D1B04" w:rsidRPr="00D30008">
              <w:rPr>
                <w:rFonts w:ascii="Open Sans" w:hAnsi="Open Sans" w:cs="Open Sans"/>
              </w:rPr>
              <w:t xml:space="preserve">nr </w:t>
            </w:r>
            <w:r w:rsidR="009D1B04" w:rsidRPr="003224CC">
              <w:rPr>
                <w:rFonts w:ascii="Open Sans" w:hAnsi="Open Sans" w:cs="Open Sans"/>
              </w:rPr>
              <w:t>FESL.06.02-IZ.01-02</w:t>
            </w:r>
            <w:r w:rsidR="009D1B04" w:rsidRPr="00157B4F">
              <w:rPr>
                <w:rFonts w:ascii="Open Sans" w:hAnsi="Open Sans" w:cs="Open Sans"/>
              </w:rPr>
              <w:t>G</w:t>
            </w:r>
            <w:r w:rsidR="00E462E7">
              <w:rPr>
                <w:rFonts w:ascii="Open Sans" w:hAnsi="Open Sans" w:cs="Open Sans"/>
              </w:rPr>
              <w:t>D</w:t>
            </w:r>
            <w:r w:rsidR="009D1B04" w:rsidRPr="003224CC">
              <w:rPr>
                <w:rFonts w:ascii="Open Sans" w:hAnsi="Open Sans" w:cs="Open Sans"/>
              </w:rPr>
              <w:t>/23</w:t>
            </w:r>
          </w:p>
          <w:p w14:paraId="0D5458BD" w14:textId="77777777" w:rsidR="009D1B04" w:rsidRPr="00D30008" w:rsidRDefault="009D1B04" w:rsidP="00BF3C90">
            <w:pPr>
              <w:spacing w:line="276" w:lineRule="auto"/>
              <w:rPr>
                <w:rFonts w:ascii="Open Sans" w:hAnsi="Open Sans" w:cs="Open Sans"/>
              </w:rPr>
            </w:pPr>
          </w:p>
          <w:p w14:paraId="0D2889D6" w14:textId="58FDB828" w:rsidR="00452089" w:rsidRDefault="00772569" w:rsidP="00BF3C90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Beneficjent: </w:t>
            </w:r>
            <w:r w:rsidR="003224CC">
              <w:rPr>
                <w:rFonts w:ascii="Open Sans" w:hAnsi="Open Sans" w:cs="Open Sans"/>
              </w:rPr>
              <w:t xml:space="preserve">Gmina </w:t>
            </w:r>
            <w:r w:rsidR="009D1B04">
              <w:rPr>
                <w:rFonts w:ascii="Open Sans" w:hAnsi="Open Sans" w:cs="Open Sans"/>
              </w:rPr>
              <w:t>Jasienica</w:t>
            </w:r>
          </w:p>
          <w:p w14:paraId="31C19A13" w14:textId="2AA36212" w:rsidR="00772569" w:rsidRPr="003224CC" w:rsidRDefault="00772569" w:rsidP="003224CC">
            <w:pPr>
              <w:pStyle w:val="WW-Tekstpodstawowy2"/>
              <w:tabs>
                <w:tab w:val="center" w:pos="4896"/>
                <w:tab w:val="right" w:pos="9432"/>
              </w:tabs>
              <w:spacing w:line="360" w:lineRule="auto"/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</w:pPr>
            <w:r w:rsidRPr="00E70930"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  <w:t xml:space="preserve">Realizator: </w:t>
            </w:r>
            <w:r w:rsidR="009D1B04" w:rsidRPr="00157B4F">
              <w:rPr>
                <w:rFonts w:ascii="Open Sans" w:hAnsi="Open Sans" w:cs="Open Sans"/>
              </w:rPr>
              <w:t xml:space="preserve">Zespół Szkolno-Przedszkolny </w:t>
            </w:r>
            <w:r w:rsidR="00E462E7">
              <w:rPr>
                <w:rFonts w:ascii="Open Sans" w:hAnsi="Open Sans" w:cs="Open Sans"/>
              </w:rPr>
              <w:t>w Iłownicy</w:t>
            </w:r>
          </w:p>
        </w:tc>
      </w:tr>
      <w:tr w:rsidR="00632778" w:rsidRPr="00D30008" w14:paraId="458C2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114158DF" w14:textId="4062E091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i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 xml:space="preserve">mię 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12FB161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A59C0E7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D766C91" w14:textId="3B39338F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</w:t>
            </w:r>
            <w:r w:rsidRPr="00D30008">
              <w:rPr>
                <w:rFonts w:ascii="Open Sans" w:hAnsi="Open Sans" w:cs="Open Sans"/>
                <w:b/>
                <w:bCs/>
              </w:rPr>
              <w:t>azwisko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332FC307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0AB380C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704A4431" w14:textId="3CBE6183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Pr="00D30008">
              <w:rPr>
                <w:rFonts w:ascii="Open Sans" w:hAnsi="Open Sans" w:cs="Open Sans"/>
                <w:b/>
                <w:bCs/>
              </w:rPr>
              <w:t>łeć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66583964" w14:textId="6BB8E815" w:rsidR="005D6197" w:rsidRPr="00B3799F" w:rsidRDefault="00B3799F" w:rsidP="00B3799F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k</w:t>
            </w:r>
            <w:r w:rsidR="005D6197" w:rsidRPr="00B3799F">
              <w:rPr>
                <w:rFonts w:ascii="Open Sans" w:hAnsi="Open Sans" w:cs="Open Sans"/>
              </w:rPr>
              <w:t>obieta</w:t>
            </w:r>
          </w:p>
          <w:p w14:paraId="6C2709AE" w14:textId="6BA0F84B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m</w:t>
            </w:r>
            <w:r w:rsidR="005D6197" w:rsidRPr="00B3799F">
              <w:rPr>
                <w:rFonts w:ascii="Open Sans" w:hAnsi="Open Sans" w:cs="Open Sans"/>
              </w:rPr>
              <w:t>ężczyzna</w:t>
            </w:r>
          </w:p>
        </w:tc>
      </w:tr>
      <w:tr w:rsidR="00632778" w:rsidRPr="00D30008" w14:paraId="38AFD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08FB050D" w14:textId="2F9CF0FE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data urodzenia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  <w:vAlign w:val="bottom"/>
          </w:tcPr>
          <w:p w14:paraId="20FD83A4" w14:textId="7E0BB3F8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</w:rPr>
              <w:t xml:space="preserve">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-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_ _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- _ _ 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(</w:t>
            </w:r>
            <w:r w:rsidR="00245316">
              <w:rPr>
                <w:rFonts w:ascii="Open Sans" w:hAnsi="Open Sans" w:cs="Open Sans"/>
              </w:rPr>
              <w:t>DD-MM-RRRR</w:t>
            </w:r>
            <w:r w:rsidRPr="00D30008">
              <w:rPr>
                <w:rFonts w:ascii="Open Sans" w:hAnsi="Open Sans" w:cs="Open Sans"/>
              </w:rPr>
              <w:t>)</w:t>
            </w:r>
          </w:p>
        </w:tc>
      </w:tr>
      <w:tr w:rsidR="00632778" w:rsidRPr="00D30008" w14:paraId="5D8CF649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6B91D0F" w14:textId="5AEEB3F4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obywatelstwo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5C904CFF" w14:textId="4F504A3A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obywatelstwo polskie</w:t>
            </w:r>
          </w:p>
          <w:p w14:paraId="36DFDEEA" w14:textId="634F575E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– obywatel kraju UE</w:t>
            </w:r>
          </w:p>
          <w:p w14:paraId="269C8452" w14:textId="1A419A89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lub UE – obywatel kraju spoza UE/bezpaństwowiec</w:t>
            </w:r>
          </w:p>
        </w:tc>
      </w:tr>
      <w:tr w:rsidR="00632778" w:rsidRPr="00D30008" w14:paraId="6CBBBAF0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6367F0E9" w14:textId="5B9DD529" w:rsidR="00245316" w:rsidRPr="00D30008" w:rsidRDefault="00245316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PESEL</w:t>
            </w:r>
          </w:p>
        </w:tc>
        <w:tc>
          <w:tcPr>
            <w:tcW w:w="2869" w:type="dxa"/>
            <w:gridSpan w:val="2"/>
            <w:tcBorders>
              <w:left w:val="single" w:sz="4" w:space="0" w:color="000000"/>
            </w:tcBorders>
          </w:tcPr>
          <w:p w14:paraId="7A0DE5FF" w14:textId="15BBC845" w:rsidR="00245316" w:rsidRPr="00245316" w:rsidRDefault="00245316" w:rsidP="00245316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</w:tcBorders>
          </w:tcPr>
          <w:p w14:paraId="4B2EF4A0" w14:textId="77777777" w:rsidR="003126C3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</w:rPr>
              <w:t xml:space="preserve">brak PESEL </w:t>
            </w:r>
          </w:p>
          <w:p w14:paraId="35A8546E" w14:textId="76558DD4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- </w:t>
            </w:r>
            <w:r w:rsidRPr="00245316">
              <w:rPr>
                <w:rFonts w:ascii="Open Sans" w:hAnsi="Open Sans" w:cs="Open Sans"/>
              </w:rPr>
              <w:t>inny identyfikator</w:t>
            </w:r>
          </w:p>
          <w:p w14:paraId="36C9004D" w14:textId="77777777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79B07E0F" w14:textId="77777777" w:rsidR="00B92244" w:rsidRDefault="00B92244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2591FDA0" w14:textId="26C392A2" w:rsidR="00B92244" w:rsidRPr="00245316" w:rsidRDefault="00B92244" w:rsidP="00245316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2D6FCBA7" w14:textId="77777777" w:rsidTr="00BF1EC5">
        <w:tc>
          <w:tcPr>
            <w:tcW w:w="2933" w:type="dxa"/>
            <w:gridSpan w:val="3"/>
            <w:vAlign w:val="center"/>
          </w:tcPr>
          <w:p w14:paraId="6CBBBE22" w14:textId="59819ADF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k</w:t>
            </w:r>
            <w:r w:rsidRPr="00D30008">
              <w:rPr>
                <w:rFonts w:ascii="Open Sans" w:hAnsi="Open Sans" w:cs="Open Sans"/>
                <w:b/>
                <w:bCs/>
              </w:rPr>
              <w:t>raj</w:t>
            </w:r>
          </w:p>
        </w:tc>
        <w:tc>
          <w:tcPr>
            <w:tcW w:w="6129" w:type="dxa"/>
            <w:gridSpan w:val="4"/>
          </w:tcPr>
          <w:p w14:paraId="2702B1E8" w14:textId="77DCCD45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2F2A1DC" w14:textId="77777777" w:rsidTr="00BF1EC5">
        <w:tc>
          <w:tcPr>
            <w:tcW w:w="2933" w:type="dxa"/>
            <w:gridSpan w:val="3"/>
            <w:vAlign w:val="center"/>
          </w:tcPr>
          <w:p w14:paraId="55A7AB66" w14:textId="12E11769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województwo</w:t>
            </w:r>
          </w:p>
        </w:tc>
        <w:tc>
          <w:tcPr>
            <w:tcW w:w="6129" w:type="dxa"/>
            <w:gridSpan w:val="4"/>
          </w:tcPr>
          <w:p w14:paraId="1C675348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B6A16C2" w14:textId="77777777" w:rsidTr="00BF1EC5">
        <w:tc>
          <w:tcPr>
            <w:tcW w:w="2933" w:type="dxa"/>
            <w:gridSpan w:val="3"/>
            <w:vAlign w:val="center"/>
          </w:tcPr>
          <w:p w14:paraId="6ABDED44" w14:textId="53240F99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Pr="00D30008">
              <w:rPr>
                <w:rFonts w:ascii="Open Sans" w:hAnsi="Open Sans" w:cs="Open Sans"/>
                <w:b/>
                <w:bCs/>
              </w:rPr>
              <w:t>owiat</w:t>
            </w:r>
          </w:p>
        </w:tc>
        <w:tc>
          <w:tcPr>
            <w:tcW w:w="6129" w:type="dxa"/>
            <w:gridSpan w:val="4"/>
          </w:tcPr>
          <w:p w14:paraId="134439CD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832BA0F" w14:textId="77777777" w:rsidTr="00BF1EC5">
        <w:tc>
          <w:tcPr>
            <w:tcW w:w="2933" w:type="dxa"/>
            <w:gridSpan w:val="3"/>
            <w:vAlign w:val="center"/>
          </w:tcPr>
          <w:p w14:paraId="1871C7CA" w14:textId="6243D4D5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g</w:t>
            </w:r>
            <w:r w:rsidRPr="00D30008">
              <w:rPr>
                <w:rFonts w:ascii="Open Sans" w:hAnsi="Open Sans" w:cs="Open Sans"/>
                <w:b/>
                <w:bCs/>
              </w:rPr>
              <w:t>mina</w:t>
            </w:r>
          </w:p>
        </w:tc>
        <w:tc>
          <w:tcPr>
            <w:tcW w:w="6129" w:type="dxa"/>
            <w:gridSpan w:val="4"/>
          </w:tcPr>
          <w:p w14:paraId="600A5A30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1A39AB72" w14:textId="77777777" w:rsidTr="00BF1EC5">
        <w:tc>
          <w:tcPr>
            <w:tcW w:w="2933" w:type="dxa"/>
            <w:gridSpan w:val="3"/>
            <w:vAlign w:val="center"/>
          </w:tcPr>
          <w:p w14:paraId="05076B44" w14:textId="6662E686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</w:t>
            </w:r>
            <w:r w:rsidRPr="00D30008">
              <w:rPr>
                <w:rFonts w:ascii="Open Sans" w:hAnsi="Open Sans" w:cs="Open Sans"/>
                <w:b/>
                <w:bCs/>
              </w:rPr>
              <w:t>iejscowość</w:t>
            </w:r>
          </w:p>
        </w:tc>
        <w:tc>
          <w:tcPr>
            <w:tcW w:w="6129" w:type="dxa"/>
            <w:gridSpan w:val="4"/>
          </w:tcPr>
          <w:p w14:paraId="08AAC44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4B8558B" w14:textId="77777777" w:rsidTr="00BF1EC5">
        <w:tc>
          <w:tcPr>
            <w:tcW w:w="2933" w:type="dxa"/>
            <w:gridSpan w:val="3"/>
            <w:vAlign w:val="center"/>
          </w:tcPr>
          <w:p w14:paraId="3F6ADBA0" w14:textId="2B655BAC" w:rsidR="00452089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kod pocztowy</w:t>
            </w:r>
          </w:p>
        </w:tc>
        <w:tc>
          <w:tcPr>
            <w:tcW w:w="6129" w:type="dxa"/>
            <w:gridSpan w:val="4"/>
          </w:tcPr>
          <w:p w14:paraId="017871F4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4281E" w:rsidRPr="00D30008" w14:paraId="68003704" w14:textId="77777777" w:rsidTr="00BF1EC5">
        <w:tc>
          <w:tcPr>
            <w:tcW w:w="2933" w:type="dxa"/>
            <w:gridSpan w:val="3"/>
            <w:vAlign w:val="center"/>
          </w:tcPr>
          <w:p w14:paraId="1E78B100" w14:textId="0B0154FC" w:rsidR="0074281E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ulica, numer</w:t>
            </w:r>
          </w:p>
        </w:tc>
        <w:tc>
          <w:tcPr>
            <w:tcW w:w="6129" w:type="dxa"/>
            <w:gridSpan w:val="4"/>
          </w:tcPr>
          <w:p w14:paraId="172B0234" w14:textId="77777777" w:rsidR="0074281E" w:rsidRPr="00D30008" w:rsidRDefault="0074281E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4E69F8E" w14:textId="77777777" w:rsidTr="00BF1EC5">
        <w:tc>
          <w:tcPr>
            <w:tcW w:w="2933" w:type="dxa"/>
            <w:gridSpan w:val="3"/>
            <w:vAlign w:val="center"/>
          </w:tcPr>
          <w:p w14:paraId="752FCB4A" w14:textId="673482D5" w:rsidR="00C27A0F" w:rsidRPr="00D30008" w:rsidRDefault="00C90895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numer telefonu</w:t>
            </w:r>
          </w:p>
        </w:tc>
        <w:tc>
          <w:tcPr>
            <w:tcW w:w="6129" w:type="dxa"/>
            <w:gridSpan w:val="4"/>
          </w:tcPr>
          <w:p w14:paraId="4596CA95" w14:textId="714106A7" w:rsidR="00C27A0F" w:rsidRPr="00D30008" w:rsidRDefault="00C27A0F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BD83587" w14:textId="77777777" w:rsidTr="00BF1EC5">
        <w:tc>
          <w:tcPr>
            <w:tcW w:w="2933" w:type="dxa"/>
            <w:gridSpan w:val="3"/>
            <w:vAlign w:val="center"/>
          </w:tcPr>
          <w:p w14:paraId="690DFACE" w14:textId="40FFBFE2" w:rsidR="00452089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a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dres e-mail</w:t>
            </w:r>
          </w:p>
        </w:tc>
        <w:tc>
          <w:tcPr>
            <w:tcW w:w="6129" w:type="dxa"/>
            <w:gridSpan w:val="4"/>
          </w:tcPr>
          <w:p w14:paraId="585B910B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BF1EC5" w:rsidRPr="00D30008" w14:paraId="3D725D8B" w14:textId="77777777" w:rsidTr="006C497B">
        <w:tc>
          <w:tcPr>
            <w:tcW w:w="9062" w:type="dxa"/>
            <w:gridSpan w:val="7"/>
            <w:vAlign w:val="center"/>
          </w:tcPr>
          <w:p w14:paraId="745D6180" w14:textId="5B158FF4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lastRenderedPageBreak/>
              <w:t>Wykształcenie</w:t>
            </w:r>
          </w:p>
        </w:tc>
      </w:tr>
      <w:tr w:rsidR="00BF1EC5" w:rsidRPr="00D30008" w14:paraId="38D4E219" w14:textId="77777777" w:rsidTr="0053044C">
        <w:tc>
          <w:tcPr>
            <w:tcW w:w="2263" w:type="dxa"/>
            <w:vAlign w:val="center"/>
          </w:tcPr>
          <w:p w14:paraId="75E088B2" w14:textId="77777777" w:rsidR="0053044C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t>ISCED 0-2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5F380F44" w14:textId="7862804A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osoba z wykształceniem co najmniej średnim</w:t>
            </w:r>
          </w:p>
        </w:tc>
        <w:tc>
          <w:tcPr>
            <w:tcW w:w="670" w:type="dxa"/>
            <w:gridSpan w:val="2"/>
            <w:vAlign w:val="center"/>
          </w:tcPr>
          <w:p w14:paraId="5246CB9D" w14:textId="78742FBE" w:rsidR="00BF1EC5" w:rsidRPr="00D30008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0D8890D9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gimnazjalne lub podstawowe (8 klas szkoły podstawowej) (poziom ISCED 0-2) 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 także osoby, które nie osiągnęły żadnego poziomu wykształcenia (ISCED 0).</w:t>
            </w:r>
          </w:p>
          <w:p w14:paraId="374DA58D" w14:textId="4B299FE9" w:rsidR="00BF1EC5" w:rsidRPr="00D30008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</w:p>
        </w:tc>
      </w:tr>
      <w:tr w:rsidR="00BF1EC5" w:rsidRPr="00D30008" w14:paraId="6E57A34D" w14:textId="77777777" w:rsidTr="0053044C">
        <w:tc>
          <w:tcPr>
            <w:tcW w:w="2263" w:type="dxa"/>
            <w:vAlign w:val="center"/>
          </w:tcPr>
          <w:p w14:paraId="49F2FD33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3-4</w:t>
            </w:r>
          </w:p>
          <w:p w14:paraId="560EDB24" w14:textId="691FCFC8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</w:t>
            </w: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b</w:t>
            </w:r>
            <w:r>
              <w:rPr>
                <w:rFonts w:ascii="Open Sans" w:hAnsi="Open Sans" w:cs="Open Sans"/>
              </w:rPr>
              <w:t>a</w:t>
            </w:r>
            <w:r w:rsidRPr="00BF1EC5">
              <w:rPr>
                <w:rFonts w:ascii="Open Sans" w:hAnsi="Open Sans" w:cs="Open Sans"/>
              </w:rPr>
              <w:t xml:space="preserve"> z wykształceniem na poziomie średnim II stopnia (ISCED 3) lub na poziomie policealnym (ISCED 4)</w:t>
            </w:r>
          </w:p>
        </w:tc>
        <w:tc>
          <w:tcPr>
            <w:tcW w:w="670" w:type="dxa"/>
            <w:gridSpan w:val="2"/>
            <w:vAlign w:val="center"/>
          </w:tcPr>
          <w:p w14:paraId="12F9C5C1" w14:textId="102061A4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2C27DDDD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średnie II stopnia – czyli ponadgimnazjalne lub ponadpodstawowe (poziom ISCED 3) albo wykształcenie policealne (ISCED 4) zgodnie z Międzynarodową Standardową Klasyfikacją Kształcenia UNESCO:</w:t>
            </w:r>
          </w:p>
          <w:p w14:paraId="13243024" w14:textId="75321E92" w:rsidR="00BF1EC5" w:rsidRPr="00BF1EC5" w:rsidRDefault="00BF1EC5" w:rsidP="0099170D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  <w:r w:rsidR="0099170D">
              <w:rPr>
                <w:rFonts w:ascii="Open Sans" w:hAnsi="Open Sans" w:cs="Open Sans"/>
              </w:rPr>
              <w:t xml:space="preserve"> </w:t>
            </w: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BF1EC5" w:rsidRPr="00D30008" w14:paraId="5421FA25" w14:textId="77777777" w:rsidTr="0053044C">
        <w:tc>
          <w:tcPr>
            <w:tcW w:w="2263" w:type="dxa"/>
            <w:vAlign w:val="center"/>
          </w:tcPr>
          <w:p w14:paraId="3223A17B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5-8</w:t>
            </w:r>
          </w:p>
          <w:p w14:paraId="5A8CFFB0" w14:textId="150D0C3B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soba z wykształceniem wyższym</w:t>
            </w:r>
          </w:p>
        </w:tc>
        <w:tc>
          <w:tcPr>
            <w:tcW w:w="670" w:type="dxa"/>
            <w:gridSpan w:val="2"/>
            <w:vAlign w:val="center"/>
          </w:tcPr>
          <w:p w14:paraId="6E39E0F8" w14:textId="5DF8B991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64E6E360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poziom wykształcenia to wykształcenie wyższe (poziom ISCED 5-8) zgodnie z Międzynarodową Standardową Klasyfikacją Kształcenia UNESCO, rozpoczynając na ukończonych studiach krótkiego cyklu (ISCED 5), przez studia licencjackie i ich odpowiedniki (ISCED 6), studia magisterskie i ich odpowiedniki (ISCED 7) aż po studia doktoranckie i ich odpowiedniki (ISCED 8).</w:t>
            </w:r>
          </w:p>
          <w:p w14:paraId="08ADCA6C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lastRenderedPageBreak/>
              <w:t>Stopień uzyskanego wykształcenia jest określany w dniu rozpoczęcia uczestnictwa w projekcie, tj. w momencie rozpoczęcia udziału w pierwszej formie wsparcia w projekcie.</w:t>
            </w:r>
          </w:p>
          <w:p w14:paraId="3D7888B9" w14:textId="0E3B3DF8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99170D" w:rsidRPr="00D30008" w14:paraId="38F5509F" w14:textId="77777777" w:rsidTr="00CC6E6C">
        <w:tc>
          <w:tcPr>
            <w:tcW w:w="2933" w:type="dxa"/>
            <w:gridSpan w:val="3"/>
            <w:vAlign w:val="center"/>
          </w:tcPr>
          <w:p w14:paraId="25E4F82F" w14:textId="5FDFA6B9" w:rsidR="0099170D" w:rsidRPr="00E3727A" w:rsidRDefault="0099170D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lastRenderedPageBreak/>
              <w:t xml:space="preserve">Planowana data zakończenia edukacji w placówce </w:t>
            </w:r>
            <w:r w:rsidR="00354536">
              <w:rPr>
                <w:rFonts w:ascii="Open Sans" w:hAnsi="Open Sans" w:cs="Open Sans"/>
                <w:b/>
                <w:bCs/>
              </w:rPr>
              <w:t>edukacyjnej</w:t>
            </w:r>
          </w:p>
        </w:tc>
        <w:tc>
          <w:tcPr>
            <w:tcW w:w="6129" w:type="dxa"/>
            <w:gridSpan w:val="4"/>
          </w:tcPr>
          <w:p w14:paraId="5C11FBCA" w14:textId="77777777" w:rsidR="0099170D" w:rsidRPr="00BF1EC5" w:rsidRDefault="0099170D" w:rsidP="00BF1EC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D30008" w14:paraId="099E5B4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7F49634B" w14:textId="0DE0E449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obcego pochodzenia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D734156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50757B57" w14:textId="77777777" w:rsidTr="003126C3">
        <w:tc>
          <w:tcPr>
            <w:tcW w:w="9062" w:type="dxa"/>
            <w:gridSpan w:val="7"/>
            <w:shd w:val="clear" w:color="auto" w:fill="F2F2F2" w:themeFill="background1" w:themeFillShade="F2"/>
          </w:tcPr>
          <w:p w14:paraId="15D967F2" w14:textId="0E36D8E0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</w:tc>
      </w:tr>
      <w:tr w:rsidR="00772569" w:rsidRPr="00D30008" w14:paraId="078D29E7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2498664" w14:textId="76EE5AA0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państwa trzeciego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9B59E78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3F0D5F9D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4D8D4142" w14:textId="51F269DD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4EC2FC4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17DFCE84" w14:textId="661CE7B1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należąca do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mniejszości narodowej </w:t>
            </w:r>
            <w:r>
              <w:rPr>
                <w:rFonts w:ascii="Open Sans" w:hAnsi="Open Sans" w:cs="Open Sans"/>
                <w:b/>
              </w:rPr>
              <w:t>l</w:t>
            </w:r>
            <w:r w:rsidRPr="00E3727A">
              <w:rPr>
                <w:rFonts w:ascii="Open Sans" w:hAnsi="Open Sans" w:cs="Open Sans"/>
                <w:b/>
              </w:rPr>
              <w:t>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etnicznej (w tym społeczności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marginalizowane)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28E49B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00257BA" w14:textId="246EE84A" w:rsidR="00772569" w:rsidRPr="00BF3C90" w:rsidRDefault="00772569" w:rsidP="00772569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772569" w:rsidRPr="00245316" w14:paraId="008B21A6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23F1710F" w14:textId="5BD42FB4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1F10FDA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6FABBF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bezdomna lub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dotknięta wykluczeniem </w:t>
            </w:r>
          </w:p>
          <w:p w14:paraId="2FE3394F" w14:textId="10D56E72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E3727A">
              <w:rPr>
                <w:rFonts w:ascii="Open Sans" w:hAnsi="Open Sans" w:cs="Open Sans"/>
                <w:b/>
              </w:rPr>
              <w:t>z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dostępu do mieszkań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B1A513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AB33D9" w14:textId="77E2404E" w:rsidR="00772569" w:rsidRPr="00B3799F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245316" w14:paraId="61BD7D2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088D9CD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</w:t>
            </w:r>
            <w:r w:rsidRPr="00FD2BE4">
              <w:rPr>
                <w:rFonts w:ascii="Open Sans" w:hAnsi="Open Sans" w:cs="Open Sans"/>
              </w:rPr>
              <w:br w:type="page"/>
              <w:t xml:space="preserve"> </w:t>
            </w:r>
          </w:p>
          <w:p w14:paraId="3BC5A963" w14:textId="76370639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1. </w:t>
            </w:r>
            <w:r w:rsidRPr="00FD2BE4">
              <w:rPr>
                <w:rFonts w:ascii="Open Sans" w:hAnsi="Open Sans" w:cs="Open Sans"/>
              </w:rPr>
              <w:t xml:space="preserve">Bez dachu nad głową, w tym osoby żyjące w przestrzeni publicznej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lub zakwaterowane interwencyjnie;</w:t>
            </w:r>
          </w:p>
          <w:p w14:paraId="28FFFBEE" w14:textId="5026D1EB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2. </w:t>
            </w:r>
            <w:r w:rsidRPr="00FD2BE4">
              <w:rPr>
                <w:rFonts w:ascii="Open Sans" w:hAnsi="Open Sans" w:cs="Open Sans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</w:t>
            </w:r>
            <w:r w:rsidRPr="00FD2BE4">
              <w:rPr>
                <w:rFonts w:ascii="Open Sans" w:hAnsi="Open Sans" w:cs="Open Sans"/>
              </w:rPr>
              <w:lastRenderedPageBreak/>
              <w:t xml:space="preserve">osoby otrzymujące długookresowe wsparcie z powodu bezdomności - specjalistyczne zakwaterowanie wspierane); </w:t>
            </w:r>
          </w:p>
          <w:p w14:paraId="7F709F71" w14:textId="37F69FE2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3. </w:t>
            </w:r>
            <w:r w:rsidRPr="00FD2BE4">
              <w:rPr>
                <w:rFonts w:ascii="Open Sans" w:hAnsi="Open Sans" w:cs="Open Sans"/>
              </w:rPr>
              <w:t xml:space="preserve">Niezabezpieczone zakwaterowanie, w tym osoby w lokalach niezabezpieczonych – przebywające czasowo u rodziny/przyjaciół,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1EA1A4EB" w14:textId="0537A1E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4. </w:t>
            </w:r>
            <w:r w:rsidRPr="00FD2BE4">
              <w:rPr>
                <w:rFonts w:ascii="Open Sans" w:hAnsi="Open Sans" w:cs="Open Sans"/>
              </w:rPr>
              <w:t>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 w14:paraId="47FA207F" w14:textId="4E168368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5. </w:t>
            </w:r>
            <w:r w:rsidRPr="00FD2BE4">
              <w:rPr>
                <w:rFonts w:ascii="Open Sans" w:hAnsi="Open Sans" w:cs="Open Sans"/>
              </w:rPr>
              <w:t xml:space="preserve">Osoby niezamieszkujące w lokalu mieszkalnym w rozumieniu przepisów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 xml:space="preserve">o ochronie praw lokatorów i mieszkaniowym zasobie gminy i niezameldowane na pobyt stały, w rozumieniu przepisów o ewidencji ludności, a także osoby niezamieszkujące w lokalu mieszkalnym i zameldowaną na pobyt stały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w lokalu, w którym nie ma możliwości zamieszkania.</w:t>
            </w:r>
          </w:p>
        </w:tc>
      </w:tr>
      <w:tr w:rsidR="00772569" w:rsidRPr="00D30008" w14:paraId="7E3C6B2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21F943A8" w14:textId="4BE5F94C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E3727A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z niepełnosprawnościami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2A548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9DEAA69" w14:textId="2B43C1B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5F3214" w:rsidRPr="005F3214" w14:paraId="724C495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55247293" w14:textId="60700910" w:rsidR="00772569" w:rsidRPr="005F321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5F3214">
              <w:rPr>
                <w:rFonts w:ascii="Open Sans" w:hAnsi="Open Sans" w:cs="Open Sans"/>
              </w:rPr>
              <w:t xml:space="preserve">Za osoby z niepełnosprawnościami uznaje się osoby niepełnosprawne </w:t>
            </w:r>
            <w:r w:rsidRPr="005F3214">
              <w:rPr>
                <w:rFonts w:ascii="Open Sans" w:hAnsi="Open Sans" w:cs="Open Sans"/>
              </w:rPr>
              <w:br/>
              <w:t xml:space="preserve">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</w:t>
            </w:r>
            <w:r w:rsidRPr="005F3214">
              <w:rPr>
                <w:rFonts w:ascii="Open Sans" w:hAnsi="Open Sans" w:cs="Open Sans"/>
              </w:rPr>
              <w:br/>
              <w:t>lub innym dokumentem poświadczającym stan zdrowia.</w:t>
            </w:r>
          </w:p>
        </w:tc>
      </w:tr>
      <w:tr w:rsidR="00772569" w:rsidRPr="00D30008" w14:paraId="31F454B4" w14:textId="77777777" w:rsidTr="003126C3">
        <w:tc>
          <w:tcPr>
            <w:tcW w:w="9062" w:type="dxa"/>
            <w:gridSpan w:val="7"/>
          </w:tcPr>
          <w:p w14:paraId="2B9C9B08" w14:textId="392F9BC0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SPECJALNE POTRZEBY</w:t>
            </w:r>
          </w:p>
        </w:tc>
      </w:tr>
      <w:tr w:rsidR="00772569" w:rsidRPr="00D30008" w14:paraId="7D753126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4F30B235" w14:textId="7D38969B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Dostosowanie przestrzeni w związku </w:t>
            </w:r>
            <w:r>
              <w:rPr>
                <w:rFonts w:ascii="Open Sans" w:hAnsi="Open Sans" w:cs="Open Sans"/>
                <w:b/>
              </w:rPr>
              <w:br/>
              <w:t>z niepełnosprawnością ruchową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A318C19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9D863AF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71436D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965CCB7" w14:textId="5ECDDB8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>Jeżeli TAK  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045771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16B5A3A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2C5EA17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714C90E8" w14:textId="38334B2B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632778">
              <w:rPr>
                <w:rFonts w:ascii="Open Sans" w:hAnsi="Open Sans" w:cs="Open Sans"/>
                <w:b/>
              </w:rPr>
              <w:t xml:space="preserve">Zapewnienie druku materiałów powiększoną czcionką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160032D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66A897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6A037459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6B705C43" w14:textId="1A2EB83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Zapewnienie tłumacza języka migowego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09060E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DE1C9B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B1F906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1936D80" w14:textId="00AD03A4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lastRenderedPageBreak/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D7D881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73DBB4BF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0C6769C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02DD8936" w14:textId="16E36C15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Inne specjalne potrzeby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7E585C2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B490C3E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77C012DB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7652AC66" w14:textId="7BAEC121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2BA9FC8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53F06050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0BDEA72D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740F399A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54A41249" w14:textId="77777777" w:rsidR="00C70348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 ustawowy/</w:t>
            </w:r>
          </w:p>
          <w:p w14:paraId="43BCD131" w14:textId="0909F949" w:rsidR="005F3214" w:rsidRPr="00C90895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Przedstawicielka ustawowa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7BE3FE5A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1D671DB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60491C1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3DB2165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145F4538" w14:textId="77777777" w:rsidTr="003126C3">
        <w:tc>
          <w:tcPr>
            <w:tcW w:w="9062" w:type="dxa"/>
            <w:gridSpan w:val="7"/>
          </w:tcPr>
          <w:p w14:paraId="43079155" w14:textId="51FCE85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OŚWIADCZENIA</w:t>
            </w:r>
          </w:p>
        </w:tc>
      </w:tr>
      <w:tr w:rsidR="00772569" w:rsidRPr="00D30008" w14:paraId="336A07E6" w14:textId="77777777" w:rsidTr="003126C3">
        <w:tc>
          <w:tcPr>
            <w:tcW w:w="9062" w:type="dxa"/>
            <w:gridSpan w:val="7"/>
          </w:tcPr>
          <w:p w14:paraId="094EE9BF" w14:textId="7A57EF0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D30008">
              <w:rPr>
                <w:rFonts w:ascii="Open Sans" w:hAnsi="Open Sans" w:cs="Open Sans"/>
                <w:bCs/>
              </w:rPr>
              <w:t>Oświadczam, iż podane przeze mnie informacje są zgodne z prawdą. Przyjmuję do wiadomości, że składanie oświadczeń niezgodnych ze stanem faktycznym podlega odpowiedzialności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7AEA41FF" w14:textId="77777777" w:rsidTr="003126C3">
        <w:tc>
          <w:tcPr>
            <w:tcW w:w="9062" w:type="dxa"/>
            <w:gridSpan w:val="7"/>
          </w:tcPr>
          <w:p w14:paraId="61CC6FCF" w14:textId="17B95CC9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Potwierdzam, że zostałem poinformowana/</w:t>
            </w:r>
            <w:r>
              <w:rPr>
                <w:rFonts w:ascii="Open Sans" w:hAnsi="Open Sans" w:cs="Open Sans"/>
                <w:bCs/>
              </w:rPr>
              <w:t>zostałam poinformowana</w:t>
            </w:r>
            <w:r w:rsidRPr="00D30008">
              <w:rPr>
                <w:rFonts w:ascii="Open Sans" w:hAnsi="Open Sans" w:cs="Open Sans"/>
                <w:bCs/>
              </w:rPr>
              <w:t xml:space="preserve">, </w:t>
            </w:r>
            <w:r>
              <w:rPr>
                <w:rFonts w:ascii="Open Sans" w:hAnsi="Open Sans" w:cs="Open Sans"/>
                <w:bCs/>
              </w:rPr>
              <w:br/>
            </w:r>
            <w:r w:rsidRPr="00D30008">
              <w:rPr>
                <w:rFonts w:ascii="Open Sans" w:hAnsi="Open Sans" w:cs="Open Sans"/>
                <w:bCs/>
              </w:rPr>
              <w:t xml:space="preserve">że projekt 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>„Edukacja włączająca w Gminie Jasienica- Zespół Szkolno- Przedszkolny w Iłownicy”</w:t>
            </w:r>
            <w:r w:rsidR="00E462E7">
              <w:rPr>
                <w:rFonts w:ascii="Open Sans" w:hAnsi="Open Sans" w:cs="Open Sans"/>
                <w:b/>
                <w:bCs/>
              </w:rPr>
              <w:t xml:space="preserve"> </w:t>
            </w:r>
            <w:r w:rsidRPr="00D30008">
              <w:rPr>
                <w:rFonts w:ascii="Open Sans" w:hAnsi="Open Sans" w:cs="Open Sans"/>
                <w:bCs/>
              </w:rPr>
              <w:t xml:space="preserve">jest dofinansowany przez Unię Europejską w ramach </w:t>
            </w:r>
            <w:r w:rsidR="0099170D">
              <w:rPr>
                <w:rFonts w:ascii="Open Sans" w:hAnsi="Open Sans" w:cs="Open Sans"/>
                <w:bCs/>
              </w:rPr>
              <w:t>programu</w:t>
            </w:r>
            <w:r w:rsidRPr="00D30008">
              <w:rPr>
                <w:rFonts w:ascii="Open Sans" w:hAnsi="Open Sans" w:cs="Open Sans"/>
                <w:bCs/>
              </w:rPr>
              <w:t xml:space="preserve"> Fundusze Europejskie dla Śląskiego 2021-2027 (Europejski Fundusz Społeczny</w:t>
            </w:r>
            <w:r>
              <w:rPr>
                <w:rFonts w:ascii="Open Sans" w:hAnsi="Open Sans" w:cs="Open Sans"/>
                <w:bCs/>
              </w:rPr>
              <w:t xml:space="preserve"> Plus</w:t>
            </w:r>
            <w:r w:rsidRPr="00D30008">
              <w:rPr>
                <w:rFonts w:ascii="Open Sans" w:hAnsi="Open Sans" w:cs="Open Sans"/>
                <w:bCs/>
              </w:rPr>
              <w:t>)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36797F6C" w14:textId="77777777" w:rsidTr="003126C3">
        <w:tc>
          <w:tcPr>
            <w:tcW w:w="9062" w:type="dxa"/>
            <w:gridSpan w:val="7"/>
          </w:tcPr>
          <w:p w14:paraId="4D7256D1" w14:textId="3743B6F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Zapoznałem</w:t>
            </w:r>
            <w:r>
              <w:rPr>
                <w:rFonts w:ascii="Open Sans" w:hAnsi="Open Sans" w:cs="Open Sans"/>
                <w:bCs/>
              </w:rPr>
              <w:t>/zapoznałam</w:t>
            </w:r>
            <w:r w:rsidRPr="00D30008">
              <w:rPr>
                <w:rFonts w:ascii="Open Sans" w:hAnsi="Open Sans" w:cs="Open Sans"/>
                <w:bCs/>
              </w:rPr>
              <w:t xml:space="preserve"> się z Regulaminem uczestnictwa w projekcie </w:t>
            </w:r>
            <w:r>
              <w:rPr>
                <w:rFonts w:ascii="Open Sans" w:hAnsi="Open Sans" w:cs="Open Sans"/>
                <w:bCs/>
              </w:rPr>
              <w:br/>
            </w:r>
            <w:r w:rsidR="00E462E7" w:rsidRPr="00E462E7">
              <w:rPr>
                <w:rFonts w:ascii="Open Sans" w:hAnsi="Open Sans" w:cs="Open Sans"/>
                <w:b/>
                <w:bCs/>
              </w:rPr>
              <w:t>„Edukacja włączająca w Gminie Jasienica- Zespół Szkolno- Przedszkolny w Iłownicy”</w:t>
            </w:r>
            <w:r w:rsidR="00E462E7">
              <w:rPr>
                <w:rFonts w:ascii="Open Sans" w:hAnsi="Open Sans" w:cs="Open Sans"/>
                <w:b/>
                <w:bCs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i zobowiązuje się do jego przestrzegania</w:t>
            </w:r>
            <w:r>
              <w:rPr>
                <w:rFonts w:ascii="Open Sans" w:hAnsi="Open Sans" w:cs="Open Sans"/>
              </w:rPr>
              <w:t>.</w:t>
            </w:r>
          </w:p>
        </w:tc>
      </w:tr>
      <w:tr w:rsidR="00772569" w:rsidRPr="00D30008" w14:paraId="78F7D62A" w14:textId="77777777" w:rsidTr="003126C3">
        <w:tc>
          <w:tcPr>
            <w:tcW w:w="9062" w:type="dxa"/>
            <w:gridSpan w:val="7"/>
          </w:tcPr>
          <w:p w14:paraId="6E1A107F" w14:textId="1CCBE8C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>m się z klauzulą informacyjną dot</w:t>
            </w:r>
            <w:r>
              <w:rPr>
                <w:rFonts w:ascii="Open Sans" w:hAnsi="Open Sans" w:cs="Open Sans"/>
                <w:bCs/>
              </w:rPr>
              <w:t>yczącą</w:t>
            </w:r>
            <w:r w:rsidRPr="00D30008">
              <w:rPr>
                <w:rFonts w:ascii="Open Sans" w:hAnsi="Open Sans" w:cs="Open Sans"/>
                <w:bCs/>
              </w:rPr>
              <w:t xml:space="preserve"> Przetwarzania danych osobowych przez Administratora danych osobowych – Zarząd Województwa Śląskiego pełniącego rolę Instytucji Zarządzającej programu Fundusze Europejskie dla Śląskiego 2021-2027 (IZ FE SL)</w:t>
            </w:r>
          </w:p>
        </w:tc>
      </w:tr>
      <w:tr w:rsidR="00772569" w:rsidRPr="00D30008" w14:paraId="691A652B" w14:textId="77777777" w:rsidTr="003126C3">
        <w:tc>
          <w:tcPr>
            <w:tcW w:w="9062" w:type="dxa"/>
            <w:gridSpan w:val="7"/>
          </w:tcPr>
          <w:p w14:paraId="56DFF72D" w14:textId="0C55CE5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 xml:space="preserve">m się z klauzulą informacyjną dot. Przetwarzania danych osobowych przez Administratora danych osobowych – </w:t>
            </w:r>
            <w:r>
              <w:rPr>
                <w:rFonts w:ascii="Open Sans" w:hAnsi="Open Sans" w:cs="Open Sans"/>
                <w:bCs/>
              </w:rPr>
              <w:t>Realizatora projektu.</w:t>
            </w:r>
          </w:p>
        </w:tc>
      </w:tr>
      <w:tr w:rsidR="00772569" w:rsidRPr="00C90895" w14:paraId="47D18C16" w14:textId="77777777" w:rsidTr="00BF1EC5">
        <w:tc>
          <w:tcPr>
            <w:tcW w:w="3671" w:type="dxa"/>
            <w:gridSpan w:val="4"/>
            <w:shd w:val="clear" w:color="auto" w:fill="F2F2F2" w:themeFill="background1" w:themeFillShade="F2"/>
            <w:vAlign w:val="center"/>
          </w:tcPr>
          <w:p w14:paraId="070F6FD2" w14:textId="5CD6C432" w:rsidR="00772569" w:rsidRPr="00C90895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</w:t>
            </w:r>
            <w:r w:rsidRPr="00C90895">
              <w:rPr>
                <w:rFonts w:ascii="Open Sans" w:hAnsi="Open Sans" w:cs="Open Sans"/>
                <w:b/>
              </w:rPr>
              <w:t>ata</w:t>
            </w:r>
          </w:p>
        </w:tc>
        <w:tc>
          <w:tcPr>
            <w:tcW w:w="5391" w:type="dxa"/>
            <w:gridSpan w:val="3"/>
            <w:shd w:val="clear" w:color="auto" w:fill="F2F2F2" w:themeFill="background1" w:themeFillShade="F2"/>
            <w:vAlign w:val="center"/>
          </w:tcPr>
          <w:p w14:paraId="76417279" w14:textId="2DB135F0" w:rsidR="00772569" w:rsidRPr="00C90895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</w:t>
            </w:r>
            <w:r w:rsidRPr="00C90895">
              <w:rPr>
                <w:rFonts w:ascii="Open Sans" w:hAnsi="Open Sans" w:cs="Open Sans"/>
                <w:b/>
              </w:rPr>
              <w:t>odpis przedstawiciel</w:t>
            </w:r>
            <w:r w:rsidR="00A825FE">
              <w:rPr>
                <w:rFonts w:ascii="Open Sans" w:hAnsi="Open Sans" w:cs="Open Sans"/>
                <w:b/>
              </w:rPr>
              <w:t xml:space="preserve">ki </w:t>
            </w:r>
            <w:r w:rsidRPr="00C90895">
              <w:rPr>
                <w:rFonts w:ascii="Open Sans" w:hAnsi="Open Sans" w:cs="Open Sans"/>
                <w:b/>
              </w:rPr>
              <w:t>ustawowe</w:t>
            </w:r>
            <w:r w:rsidR="00A825FE">
              <w:rPr>
                <w:rFonts w:ascii="Open Sans" w:hAnsi="Open Sans" w:cs="Open Sans"/>
                <w:b/>
              </w:rPr>
              <w:t xml:space="preserve">j/ przedstawiciela ustawowego </w:t>
            </w:r>
          </w:p>
        </w:tc>
      </w:tr>
      <w:tr w:rsidR="00772569" w:rsidRPr="00D30008" w14:paraId="3B022A8D" w14:textId="77777777" w:rsidTr="00BF1EC5">
        <w:tc>
          <w:tcPr>
            <w:tcW w:w="3671" w:type="dxa"/>
            <w:gridSpan w:val="4"/>
            <w:vAlign w:val="bottom"/>
          </w:tcPr>
          <w:p w14:paraId="2257FB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7EBE37D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24B746C3" w14:textId="4A87A45B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</w:tc>
        <w:tc>
          <w:tcPr>
            <w:tcW w:w="5391" w:type="dxa"/>
            <w:gridSpan w:val="3"/>
            <w:vAlign w:val="bottom"/>
          </w:tcPr>
          <w:p w14:paraId="489FF18B" w14:textId="0CFC6A53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</w:tbl>
    <w:p w14:paraId="3009667C" w14:textId="5D1C35FF" w:rsidR="0053044C" w:rsidRPr="0053044C" w:rsidRDefault="0053044C" w:rsidP="0053044C">
      <w:pPr>
        <w:tabs>
          <w:tab w:val="left" w:pos="960"/>
        </w:tabs>
        <w:rPr>
          <w:rFonts w:ascii="Open Sans" w:hAnsi="Open Sans" w:cs="Open Sans"/>
        </w:rPr>
      </w:pPr>
    </w:p>
    <w:sectPr w:rsidR="0053044C" w:rsidRPr="0053044C" w:rsidSect="00C90895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51577" w14:textId="77777777" w:rsidR="000E2E4A" w:rsidRDefault="000E2E4A" w:rsidP="005D6197">
      <w:pPr>
        <w:spacing w:after="0" w:line="240" w:lineRule="auto"/>
      </w:pPr>
      <w:r>
        <w:separator/>
      </w:r>
    </w:p>
  </w:endnote>
  <w:endnote w:type="continuationSeparator" w:id="0">
    <w:p w14:paraId="1F85B772" w14:textId="77777777" w:rsidR="000E2E4A" w:rsidRDefault="000E2E4A" w:rsidP="005D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639376"/>
      <w:docPartObj>
        <w:docPartGallery w:val="Page Numbers (Bottom of Page)"/>
        <w:docPartUnique/>
      </w:docPartObj>
    </w:sdtPr>
    <w:sdtContent>
      <w:p w14:paraId="1DE6D2AA" w14:textId="6E1D175F" w:rsidR="008941BA" w:rsidRDefault="008941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8BEBA" w14:textId="3C4E89D8" w:rsidR="005D6197" w:rsidRDefault="005D6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99B21" w14:textId="77777777" w:rsidR="000E2E4A" w:rsidRDefault="000E2E4A" w:rsidP="005D6197">
      <w:pPr>
        <w:spacing w:after="0" w:line="240" w:lineRule="auto"/>
      </w:pPr>
      <w:r>
        <w:separator/>
      </w:r>
    </w:p>
  </w:footnote>
  <w:footnote w:type="continuationSeparator" w:id="0">
    <w:p w14:paraId="01600DC0" w14:textId="77777777" w:rsidR="000E2E4A" w:rsidRDefault="000E2E4A" w:rsidP="005D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14C9" w14:textId="0C6EC2B1" w:rsidR="005D6197" w:rsidRDefault="00BF3C90" w:rsidP="005D6197">
    <w:pPr>
      <w:pStyle w:val="Nagwek"/>
      <w:jc w:val="center"/>
    </w:pPr>
    <w:r>
      <w:rPr>
        <w:noProof/>
      </w:rPr>
      <w:drawing>
        <wp:inline distT="0" distB="0" distL="0" distR="0" wp14:anchorId="03B4CD93" wp14:editId="0B84E704">
          <wp:extent cx="5494525" cy="757840"/>
          <wp:effectExtent l="0" t="0" r="0" b="4445"/>
          <wp:docPr id="1690208079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208079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960" cy="765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6123"/>
    <w:multiLevelType w:val="hybridMultilevel"/>
    <w:tmpl w:val="F4CCC6E2"/>
    <w:lvl w:ilvl="0" w:tplc="DD7A3BF6">
      <w:start w:val="1"/>
      <w:numFmt w:val="bullet"/>
      <w:lvlText w:val=""/>
      <w:lvlJc w:val="left"/>
      <w:pPr>
        <w:ind w:left="-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3AAC28E6"/>
    <w:multiLevelType w:val="hybridMultilevel"/>
    <w:tmpl w:val="166A51CA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E23FE"/>
    <w:multiLevelType w:val="hybridMultilevel"/>
    <w:tmpl w:val="EDA6A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0FFA"/>
    <w:multiLevelType w:val="hybridMultilevel"/>
    <w:tmpl w:val="208885D6"/>
    <w:lvl w:ilvl="0" w:tplc="58B8E2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85E1A"/>
    <w:multiLevelType w:val="hybridMultilevel"/>
    <w:tmpl w:val="C3284DD2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124F7"/>
    <w:multiLevelType w:val="hybridMultilevel"/>
    <w:tmpl w:val="C2C69F70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4902"/>
    <w:multiLevelType w:val="hybridMultilevel"/>
    <w:tmpl w:val="3030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6287"/>
    <w:multiLevelType w:val="hybridMultilevel"/>
    <w:tmpl w:val="33944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24A66"/>
    <w:multiLevelType w:val="hybridMultilevel"/>
    <w:tmpl w:val="E662C4AE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35AC"/>
    <w:multiLevelType w:val="hybridMultilevel"/>
    <w:tmpl w:val="8FC27706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40C62"/>
    <w:multiLevelType w:val="hybridMultilevel"/>
    <w:tmpl w:val="022CA9E8"/>
    <w:lvl w:ilvl="0" w:tplc="9BB03E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77377">
    <w:abstractNumId w:val="10"/>
  </w:num>
  <w:num w:numId="2" w16cid:durableId="1328096226">
    <w:abstractNumId w:val="8"/>
  </w:num>
  <w:num w:numId="3" w16cid:durableId="479617519">
    <w:abstractNumId w:val="9"/>
  </w:num>
  <w:num w:numId="4" w16cid:durableId="1329791801">
    <w:abstractNumId w:val="4"/>
  </w:num>
  <w:num w:numId="5" w16cid:durableId="1100369272">
    <w:abstractNumId w:val="1"/>
  </w:num>
  <w:num w:numId="6" w16cid:durableId="630135863">
    <w:abstractNumId w:val="0"/>
  </w:num>
  <w:num w:numId="7" w16cid:durableId="247231396">
    <w:abstractNumId w:val="2"/>
  </w:num>
  <w:num w:numId="8" w16cid:durableId="1560746254">
    <w:abstractNumId w:val="7"/>
  </w:num>
  <w:num w:numId="9" w16cid:durableId="1505974232">
    <w:abstractNumId w:val="3"/>
  </w:num>
  <w:num w:numId="10" w16cid:durableId="184751006">
    <w:abstractNumId w:val="5"/>
  </w:num>
  <w:num w:numId="11" w16cid:durableId="909971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DD"/>
    <w:rsid w:val="0002168B"/>
    <w:rsid w:val="00034283"/>
    <w:rsid w:val="00044F67"/>
    <w:rsid w:val="000548E2"/>
    <w:rsid w:val="000828CA"/>
    <w:rsid w:val="000E2E4A"/>
    <w:rsid w:val="000E5FAF"/>
    <w:rsid w:val="000F088A"/>
    <w:rsid w:val="00154B54"/>
    <w:rsid w:val="001573F0"/>
    <w:rsid w:val="0017210D"/>
    <w:rsid w:val="0020714C"/>
    <w:rsid w:val="00245316"/>
    <w:rsid w:val="00257110"/>
    <w:rsid w:val="002604EE"/>
    <w:rsid w:val="0029450D"/>
    <w:rsid w:val="002A2DA2"/>
    <w:rsid w:val="002D193F"/>
    <w:rsid w:val="003126C3"/>
    <w:rsid w:val="00317C9E"/>
    <w:rsid w:val="003224CC"/>
    <w:rsid w:val="003515D7"/>
    <w:rsid w:val="00354536"/>
    <w:rsid w:val="00363C81"/>
    <w:rsid w:val="00367F53"/>
    <w:rsid w:val="00383EC5"/>
    <w:rsid w:val="00392012"/>
    <w:rsid w:val="003A2F92"/>
    <w:rsid w:val="003E4EBC"/>
    <w:rsid w:val="003F21A6"/>
    <w:rsid w:val="00452089"/>
    <w:rsid w:val="004A7FF4"/>
    <w:rsid w:val="005047BA"/>
    <w:rsid w:val="00510C9C"/>
    <w:rsid w:val="0053044C"/>
    <w:rsid w:val="00565EF8"/>
    <w:rsid w:val="00581329"/>
    <w:rsid w:val="005D6197"/>
    <w:rsid w:val="005E67C4"/>
    <w:rsid w:val="005F3214"/>
    <w:rsid w:val="00632778"/>
    <w:rsid w:val="00653B28"/>
    <w:rsid w:val="00664CFA"/>
    <w:rsid w:val="0069150F"/>
    <w:rsid w:val="006B403B"/>
    <w:rsid w:val="006B6484"/>
    <w:rsid w:val="00704178"/>
    <w:rsid w:val="00711101"/>
    <w:rsid w:val="0071161E"/>
    <w:rsid w:val="00715B93"/>
    <w:rsid w:val="0074281E"/>
    <w:rsid w:val="007521A1"/>
    <w:rsid w:val="00771ED2"/>
    <w:rsid w:val="00772569"/>
    <w:rsid w:val="007756DD"/>
    <w:rsid w:val="007B4B22"/>
    <w:rsid w:val="007B5B9B"/>
    <w:rsid w:val="008070CD"/>
    <w:rsid w:val="008101CC"/>
    <w:rsid w:val="008343CF"/>
    <w:rsid w:val="008353BF"/>
    <w:rsid w:val="00847231"/>
    <w:rsid w:val="00853B25"/>
    <w:rsid w:val="00884A1D"/>
    <w:rsid w:val="008941BA"/>
    <w:rsid w:val="008D4098"/>
    <w:rsid w:val="008F0FA8"/>
    <w:rsid w:val="008F29B1"/>
    <w:rsid w:val="008F76FA"/>
    <w:rsid w:val="00916126"/>
    <w:rsid w:val="00916D07"/>
    <w:rsid w:val="009212D0"/>
    <w:rsid w:val="009321DE"/>
    <w:rsid w:val="0093375C"/>
    <w:rsid w:val="00940C61"/>
    <w:rsid w:val="00953BF4"/>
    <w:rsid w:val="009739BA"/>
    <w:rsid w:val="009774EB"/>
    <w:rsid w:val="0099170D"/>
    <w:rsid w:val="00995ED0"/>
    <w:rsid w:val="009B2FBD"/>
    <w:rsid w:val="009D1B04"/>
    <w:rsid w:val="009E4999"/>
    <w:rsid w:val="009F1E67"/>
    <w:rsid w:val="00A20D54"/>
    <w:rsid w:val="00A60F1B"/>
    <w:rsid w:val="00A825FE"/>
    <w:rsid w:val="00AB7A41"/>
    <w:rsid w:val="00AC7DC8"/>
    <w:rsid w:val="00B06286"/>
    <w:rsid w:val="00B31536"/>
    <w:rsid w:val="00B3799F"/>
    <w:rsid w:val="00B419CF"/>
    <w:rsid w:val="00B92244"/>
    <w:rsid w:val="00BB4534"/>
    <w:rsid w:val="00BB7C2E"/>
    <w:rsid w:val="00BF1EC5"/>
    <w:rsid w:val="00BF3C90"/>
    <w:rsid w:val="00C1665B"/>
    <w:rsid w:val="00C27A0F"/>
    <w:rsid w:val="00C70348"/>
    <w:rsid w:val="00C90895"/>
    <w:rsid w:val="00D04867"/>
    <w:rsid w:val="00D30008"/>
    <w:rsid w:val="00D37F8B"/>
    <w:rsid w:val="00D5581E"/>
    <w:rsid w:val="00D602D3"/>
    <w:rsid w:val="00D77A16"/>
    <w:rsid w:val="00DB4E44"/>
    <w:rsid w:val="00DC7590"/>
    <w:rsid w:val="00DF28B7"/>
    <w:rsid w:val="00E24E9E"/>
    <w:rsid w:val="00E3727A"/>
    <w:rsid w:val="00E462E7"/>
    <w:rsid w:val="00E70930"/>
    <w:rsid w:val="00E77BDD"/>
    <w:rsid w:val="00E86C17"/>
    <w:rsid w:val="00EA3FFB"/>
    <w:rsid w:val="00F035BF"/>
    <w:rsid w:val="00F07EE3"/>
    <w:rsid w:val="00F576BC"/>
    <w:rsid w:val="00F94A0A"/>
    <w:rsid w:val="00FC5D1F"/>
    <w:rsid w:val="00FD2BE4"/>
    <w:rsid w:val="00FE4AAC"/>
    <w:rsid w:val="00FE6A39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D7EE7"/>
  <w15:chartTrackingRefBased/>
  <w15:docId w15:val="{820ACAC3-F81A-40EB-9F87-AA4C8D2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6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6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6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6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6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6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6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6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6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6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6D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D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197"/>
  </w:style>
  <w:style w:type="paragraph" w:styleId="Stopka">
    <w:name w:val="footer"/>
    <w:basedOn w:val="Normalny"/>
    <w:link w:val="Stopka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197"/>
  </w:style>
  <w:style w:type="character" w:styleId="Hipercze">
    <w:name w:val="Hyperlink"/>
    <w:basedOn w:val="Domylnaczcionkaakapitu"/>
    <w:uiPriority w:val="99"/>
    <w:unhideWhenUsed/>
    <w:rsid w:val="00847231"/>
    <w:rPr>
      <w:color w:val="467886" w:themeColor="hyperlink"/>
      <w:u w:val="single"/>
    </w:rPr>
  </w:style>
  <w:style w:type="paragraph" w:customStyle="1" w:styleId="WW-Tekstpodstawowy2">
    <w:name w:val="WW-Tekst podstawowy 2"/>
    <w:basedOn w:val="Normalny"/>
    <w:rsid w:val="003224C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3DA8-B71C-457A-B59B-821E0849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Kohut</dc:creator>
  <cp:keywords/>
  <dc:description/>
  <cp:lastModifiedBy>Team ITiUS</cp:lastModifiedBy>
  <cp:revision>9</cp:revision>
  <cp:lastPrinted>2024-08-22T20:16:00Z</cp:lastPrinted>
  <dcterms:created xsi:type="dcterms:W3CDTF">2024-09-16T09:54:00Z</dcterms:created>
  <dcterms:modified xsi:type="dcterms:W3CDTF">2024-09-20T20:16:00Z</dcterms:modified>
</cp:coreProperties>
</file>